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00FB" w14:textId="77777777" w:rsidR="00CA74E7" w:rsidRPr="00FB5158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14:paraId="57BA8B67" w14:textId="77777777" w:rsidR="00CA74E7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II, Muncii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Protec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 xml:space="preserve">iei sociale </w:t>
      </w:r>
    </w:p>
    <w:p w14:paraId="2A82CFAD" w14:textId="77777777" w:rsidR="00777F3D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AL REPUBLICII MOLDOVA</w:t>
      </w:r>
    </w:p>
    <w:p w14:paraId="7765F0D8" w14:textId="77777777"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1CD575DF" w14:textId="77777777"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272BEF" w:rsidRPr="00E45A93">
        <w:rPr>
          <w:b/>
          <w:bCs/>
          <w:caps/>
          <w:sz w:val="26"/>
          <w:szCs w:val="26"/>
          <w:lang w:val="ro-RO"/>
        </w:rPr>
        <w:t>Ș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14:paraId="4417B8F7" w14:textId="77777777"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 „NICOLAE TESTEMI</w:t>
      </w:r>
      <w:r w:rsidR="00FB47F4" w:rsidRPr="00E45A93">
        <w:rPr>
          <w:b/>
          <w:bCs/>
          <w:caps/>
          <w:sz w:val="26"/>
          <w:szCs w:val="26"/>
          <w:lang w:val="ro-RO"/>
        </w:rPr>
        <w:t>ț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14:paraId="5D1FA41C" w14:textId="77777777"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21E7B1D9" w14:textId="77777777"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443205" w:rsidRPr="00E45A93">
        <w:rPr>
          <w:b/>
          <w:bCs/>
          <w:caps/>
          <w:sz w:val="26"/>
          <w:szCs w:val="26"/>
          <w:lang w:val="ro-RO"/>
        </w:rPr>
        <w:t xml:space="preserve">IAT </w:t>
      </w:r>
    </w:p>
    <w:p w14:paraId="509E85FB" w14:textId="77777777"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6C86D834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0C2143EC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337601D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2E6F3F42" w14:textId="77777777" w:rsidR="00AD4E3A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E95A59">
        <w:rPr>
          <w:b/>
          <w:bCs/>
          <w:caps/>
          <w:sz w:val="28"/>
          <w:szCs w:val="26"/>
          <w:lang w:val="ro-RO"/>
        </w:rPr>
        <w:t xml:space="preserve"> </w:t>
      </w:r>
    </w:p>
    <w:p w14:paraId="7CDA913A" w14:textId="77777777" w:rsidR="00AD4E3A" w:rsidRDefault="00551291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  <w:r w:rsidR="006B251E"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272BEF" w:rsidRPr="00E45A93">
        <w:rPr>
          <w:b/>
          <w:bCs/>
          <w:caps/>
          <w:sz w:val="26"/>
          <w:szCs w:val="26"/>
          <w:lang w:val="ro-RO"/>
        </w:rPr>
        <w:t>Ț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AD4E3A">
        <w:rPr>
          <w:b/>
          <w:bCs/>
          <w:caps/>
          <w:sz w:val="26"/>
          <w:szCs w:val="26"/>
          <w:lang w:val="ro-RO"/>
        </w:rPr>
        <w:t xml:space="preserve"> la</w:t>
      </w:r>
    </w:p>
    <w:p w14:paraId="68025E7F" w14:textId="77777777" w:rsidR="00AD4E3A" w:rsidRPr="00AD4E3A" w:rsidRDefault="00AD4E3A" w:rsidP="00AD4E3A">
      <w:pPr>
        <w:spacing w:after="120" w:line="276" w:lineRule="auto"/>
        <w:jc w:val="center"/>
        <w:rPr>
          <w:b/>
          <w:bCs/>
          <w:caps/>
          <w:lang w:val="ro-RO"/>
        </w:rPr>
      </w:pPr>
      <w:r w:rsidRPr="00AD4E3A">
        <w:rPr>
          <w:b/>
          <w:bCs/>
          <w:caps/>
          <w:lang w:val="ro-RO"/>
        </w:rPr>
        <w:t>disciplina Boli infecțioase la copii</w:t>
      </w:r>
    </w:p>
    <w:p w14:paraId="3DF014DD" w14:textId="77777777" w:rsidR="00AD4E3A" w:rsidRDefault="00AD4E3A" w:rsidP="00AD4E3A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3E5D3D40" w14:textId="77777777" w:rsidR="000F5A2A" w:rsidRPr="00AD4E3A" w:rsidRDefault="00E95A59" w:rsidP="00AD4E3A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>
        <w:rPr>
          <w:b/>
          <w:bCs/>
          <w:caps/>
          <w:sz w:val="26"/>
          <w:szCs w:val="26"/>
          <w:lang w:val="ro-RO"/>
        </w:rPr>
        <w:t xml:space="preserve"> </w:t>
      </w:r>
      <w:r w:rsidR="000F5A2A" w:rsidRPr="00E45A93">
        <w:rPr>
          <w:b/>
          <w:bCs/>
          <w:caps/>
          <w:sz w:val="26"/>
          <w:szCs w:val="26"/>
          <w:lang w:val="ro-RO"/>
        </w:rPr>
        <w:t>SPECIALITATEA</w:t>
      </w:r>
    </w:p>
    <w:p w14:paraId="1A03875C" w14:textId="04654D87" w:rsidR="00B415BB" w:rsidRPr="00075133" w:rsidRDefault="00075133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  <w:proofErr w:type="spellStart"/>
      <w:r>
        <w:rPr>
          <w:b/>
          <w:sz w:val="28"/>
          <w:szCs w:val="28"/>
          <w:lang w:val="en-US"/>
        </w:rPr>
        <w:t>Dermato</w:t>
      </w:r>
      <w:r w:rsidR="001300D3">
        <w:rPr>
          <w:b/>
          <w:sz w:val="28"/>
          <w:szCs w:val="28"/>
          <w:lang w:val="en-US"/>
        </w:rPr>
        <w:t>v</w:t>
      </w:r>
      <w:r w:rsidRPr="00075133">
        <w:rPr>
          <w:b/>
          <w:sz w:val="28"/>
          <w:szCs w:val="28"/>
          <w:lang w:val="en-US"/>
        </w:rPr>
        <w:t>enerologie</w:t>
      </w:r>
      <w:proofErr w:type="spellEnd"/>
    </w:p>
    <w:p w14:paraId="146C965D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24D11B45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050FE35D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4D920A3A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69F29AF" w14:textId="77777777" w:rsidR="00E95A59" w:rsidRDefault="007B588F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 xml:space="preserve">Codul </w:t>
      </w:r>
      <w:r w:rsidR="00AD4E3A">
        <w:rPr>
          <w:b/>
          <w:bCs/>
          <w:sz w:val="26"/>
          <w:szCs w:val="26"/>
          <w:lang w:val="ro-RO"/>
        </w:rPr>
        <w:t>disciplinei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="00582208">
        <w:rPr>
          <w:b/>
          <w:bCs/>
          <w:sz w:val="28"/>
          <w:szCs w:val="28"/>
          <w:lang w:val="ro-RO"/>
        </w:rPr>
        <w:t>S.12.O.</w:t>
      </w:r>
      <w:r w:rsidR="00435DB1">
        <w:rPr>
          <w:b/>
          <w:bCs/>
          <w:sz w:val="28"/>
          <w:szCs w:val="28"/>
          <w:lang w:val="ro-RO"/>
        </w:rPr>
        <w:t>9</w:t>
      </w:r>
      <w:r w:rsidR="00582208">
        <w:rPr>
          <w:b/>
          <w:bCs/>
          <w:sz w:val="28"/>
          <w:szCs w:val="28"/>
          <w:lang w:val="ro-RO"/>
        </w:rPr>
        <w:t>0</w:t>
      </w:r>
    </w:p>
    <w:p w14:paraId="530F1DE0" w14:textId="77777777" w:rsidR="009C6F5D" w:rsidRPr="00E45A93" w:rsidRDefault="00754C59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C7482E">
        <w:rPr>
          <w:b/>
          <w:sz w:val="26"/>
          <w:szCs w:val="26"/>
          <w:lang w:val="ro-RO"/>
        </w:rPr>
        <w:t xml:space="preserve"> </w:t>
      </w:r>
      <w:r w:rsidR="00C57F06">
        <w:rPr>
          <w:b/>
          <w:sz w:val="26"/>
          <w:szCs w:val="26"/>
          <w:lang w:val="ro-RO"/>
        </w:rPr>
        <w:t>5</w:t>
      </w:r>
      <w:r w:rsidR="00E95A59">
        <w:rPr>
          <w:b/>
          <w:sz w:val="26"/>
          <w:szCs w:val="26"/>
          <w:lang w:val="ro-RO"/>
        </w:rPr>
        <w:t xml:space="preserve"> zile (</w:t>
      </w:r>
      <w:r w:rsidR="00C57F06">
        <w:rPr>
          <w:b/>
          <w:sz w:val="26"/>
          <w:szCs w:val="26"/>
          <w:lang w:val="ro-RO"/>
        </w:rPr>
        <w:t>15</w:t>
      </w:r>
      <w:r w:rsidR="00E95A59">
        <w:rPr>
          <w:b/>
          <w:sz w:val="26"/>
          <w:szCs w:val="26"/>
          <w:lang w:val="ro-RO"/>
        </w:rPr>
        <w:t xml:space="preserve"> ore didactice)</w:t>
      </w:r>
      <w:r w:rsidR="0065477C" w:rsidRPr="00E45A93">
        <w:rPr>
          <w:b/>
          <w:sz w:val="26"/>
          <w:szCs w:val="26"/>
          <w:lang w:val="ro-RO"/>
        </w:rPr>
        <w:t xml:space="preserve"> </w:t>
      </w:r>
    </w:p>
    <w:p w14:paraId="05FA0B98" w14:textId="77777777" w:rsidR="00D8469F" w:rsidRPr="00E45A93" w:rsidRDefault="00D8469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649B8B4D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E3BF4F2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1D30B7F1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10D4BB9" w14:textId="77777777" w:rsidR="00A25789" w:rsidRPr="00E45A93" w:rsidRDefault="00777F3D" w:rsidP="007E6125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272BEF" w:rsidRPr="00E45A93">
        <w:rPr>
          <w:b/>
          <w:bCs/>
          <w:sz w:val="26"/>
          <w:szCs w:val="26"/>
          <w:lang w:val="ro-RO"/>
        </w:rPr>
        <w:t>ș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E95A59">
        <w:rPr>
          <w:b/>
          <w:bCs/>
          <w:sz w:val="26"/>
          <w:szCs w:val="26"/>
          <w:lang w:val="ro-RO"/>
        </w:rPr>
        <w:t xml:space="preserve"> 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C7482E">
        <w:rPr>
          <w:b/>
          <w:bCs/>
          <w:caps/>
          <w:sz w:val="26"/>
          <w:szCs w:val="26"/>
          <w:lang w:val="ro-RO"/>
        </w:rPr>
        <w:t>2</w:t>
      </w:r>
      <w:r w:rsidR="00435DB1">
        <w:rPr>
          <w:b/>
          <w:bCs/>
          <w:caps/>
          <w:sz w:val="26"/>
          <w:szCs w:val="26"/>
          <w:lang w:val="ro-RO"/>
        </w:rPr>
        <w:t>2</w:t>
      </w:r>
    </w:p>
    <w:p w14:paraId="043B9A02" w14:textId="77777777" w:rsidR="00272BEF" w:rsidRPr="00E45A93" w:rsidRDefault="00272BEF" w:rsidP="00E45A93">
      <w:pPr>
        <w:spacing w:line="480" w:lineRule="auto"/>
        <w:rPr>
          <w:b/>
          <w:bCs/>
          <w:sz w:val="26"/>
          <w:szCs w:val="26"/>
          <w:lang w:val="ro-MD"/>
        </w:rPr>
      </w:pPr>
    </w:p>
    <w:p w14:paraId="7D36018C" w14:textId="77777777" w:rsidR="006C7517" w:rsidRDefault="006C7517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70DF87A9" w14:textId="77777777" w:rsidR="006C7517" w:rsidRDefault="006C7517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034C7646" w14:textId="77777777" w:rsidR="006C7517" w:rsidRDefault="006C7517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762ADFBD" w14:textId="77777777" w:rsidR="006C7517" w:rsidRDefault="006C7517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</w:p>
    <w:p w14:paraId="7D8FFCC4" w14:textId="27620371" w:rsidR="00272BEF" w:rsidRPr="00E45A93" w:rsidRDefault="00272BEF" w:rsidP="00E45A93">
      <w:pPr>
        <w:spacing w:line="276" w:lineRule="auto"/>
        <w:jc w:val="center"/>
        <w:rPr>
          <w:b/>
          <w:bCs/>
          <w:sz w:val="26"/>
          <w:szCs w:val="26"/>
          <w:lang w:val="ro-MD"/>
        </w:rPr>
      </w:pPr>
      <w:r w:rsidRPr="00E45A93">
        <w:rPr>
          <w:b/>
          <w:bCs/>
          <w:sz w:val="26"/>
          <w:szCs w:val="26"/>
          <w:lang w:val="ro-MD"/>
        </w:rPr>
        <w:t>Progra</w:t>
      </w:r>
      <w:r w:rsidR="00F57DA0" w:rsidRPr="00E45A93">
        <w:rPr>
          <w:b/>
          <w:bCs/>
          <w:sz w:val="26"/>
          <w:szCs w:val="26"/>
          <w:lang w:val="ro-MD"/>
        </w:rPr>
        <w:t>mul a fost discutat</w:t>
      </w:r>
      <w:r w:rsidRPr="00E45A93">
        <w:rPr>
          <w:b/>
          <w:bCs/>
          <w:sz w:val="26"/>
          <w:szCs w:val="26"/>
          <w:lang w:val="ro-MD"/>
        </w:rPr>
        <w:t xml:space="preserve"> și aprobat la:</w:t>
      </w:r>
    </w:p>
    <w:p w14:paraId="1C0B113B" w14:textId="77777777" w:rsidR="00272BEF" w:rsidRPr="00E45A93" w:rsidRDefault="00272BEF" w:rsidP="00E45A93">
      <w:pPr>
        <w:rPr>
          <w:bCs/>
          <w:sz w:val="28"/>
          <w:szCs w:val="28"/>
          <w:lang w:val="ro-RO"/>
        </w:rPr>
      </w:pPr>
    </w:p>
    <w:p w14:paraId="6FA0B4D6" w14:textId="5C47B66D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ședinț</w:t>
      </w:r>
      <w:r w:rsidR="00C7482E">
        <w:rPr>
          <w:bCs/>
          <w:sz w:val="28"/>
          <w:szCs w:val="28"/>
          <w:lang w:val="ro-RO"/>
        </w:rPr>
        <w:t>a Catedrei de Boli infecțioase</w:t>
      </w:r>
    </w:p>
    <w:p w14:paraId="03465C9F" w14:textId="462E6D6E" w:rsidR="00272BEF" w:rsidRPr="00E45A93" w:rsidRDefault="00435DB1" w:rsidP="00E45A93">
      <w:pPr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din </w:t>
      </w:r>
      <w:r w:rsidR="00AA1631">
        <w:rPr>
          <w:bCs/>
          <w:sz w:val="28"/>
          <w:szCs w:val="28"/>
          <w:lang w:val="ro-RO"/>
        </w:rPr>
        <w:t>17.01.</w:t>
      </w:r>
      <w:r>
        <w:rPr>
          <w:bCs/>
          <w:sz w:val="28"/>
          <w:szCs w:val="28"/>
          <w:lang w:val="ro-RO"/>
        </w:rPr>
        <w:t>2022</w:t>
      </w:r>
      <w:r w:rsidR="00AA1631">
        <w:rPr>
          <w:bCs/>
          <w:sz w:val="28"/>
          <w:szCs w:val="28"/>
          <w:lang w:val="ro-RO"/>
        </w:rPr>
        <w:t>,</w:t>
      </w:r>
      <w:r w:rsidR="00272BEF" w:rsidRPr="00E45A93">
        <w:rPr>
          <w:bCs/>
          <w:sz w:val="28"/>
          <w:szCs w:val="28"/>
          <w:lang w:val="ro-RO"/>
        </w:rPr>
        <w:t xml:space="preserve"> proces verbal nr. </w:t>
      </w:r>
      <w:r w:rsidR="00AA1631">
        <w:rPr>
          <w:bCs/>
          <w:sz w:val="28"/>
          <w:szCs w:val="28"/>
          <w:lang w:val="ro-RO"/>
        </w:rPr>
        <w:t>7</w:t>
      </w:r>
    </w:p>
    <w:p w14:paraId="3D5C0260" w14:textId="77777777" w:rsidR="00272BEF" w:rsidRPr="00E45A93" w:rsidRDefault="00272BEF" w:rsidP="00E45A93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Șef catedră</w:t>
      </w:r>
      <w:r w:rsidR="00B415BB" w:rsidRPr="00E45A93">
        <w:rPr>
          <w:bCs/>
          <w:sz w:val="28"/>
          <w:szCs w:val="28"/>
          <w:lang w:val="ro-RO"/>
        </w:rPr>
        <w:t xml:space="preserve">, </w:t>
      </w:r>
      <w:r w:rsidR="00C7482E">
        <w:rPr>
          <w:bCs/>
          <w:sz w:val="28"/>
          <w:szCs w:val="28"/>
          <w:lang w:val="ro-RO"/>
        </w:rPr>
        <w:t>dr. hab.șt. med./conf. univ.,</w:t>
      </w:r>
      <w:r w:rsidR="00B415BB" w:rsidRPr="00E45A93">
        <w:rPr>
          <w:bCs/>
          <w:sz w:val="28"/>
          <w:szCs w:val="28"/>
          <w:lang w:val="ro-RO"/>
        </w:rPr>
        <w:tab/>
      </w:r>
      <w:r w:rsidR="00C7482E">
        <w:rPr>
          <w:bCs/>
          <w:sz w:val="28"/>
          <w:szCs w:val="28"/>
          <w:lang w:val="ro-RO"/>
        </w:rPr>
        <w:t xml:space="preserve">                              Plăcintă Gheorghe</w:t>
      </w:r>
      <w:r w:rsidR="00C7482E">
        <w:rPr>
          <w:bCs/>
          <w:sz w:val="28"/>
          <w:szCs w:val="28"/>
          <w:lang w:val="ro-RO"/>
        </w:rPr>
        <w:tab/>
      </w:r>
    </w:p>
    <w:p w14:paraId="0DD3E2B7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14AD35B0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53F1650C" w14:textId="77777777" w:rsidR="0083762D" w:rsidRDefault="00F57DA0" w:rsidP="00E45A93">
      <w:pPr>
        <w:spacing w:line="480" w:lineRule="auto"/>
        <w:rPr>
          <w:b/>
          <w:bCs/>
          <w:sz w:val="28"/>
          <w:szCs w:val="28"/>
          <w:lang w:val="ro-RO"/>
        </w:rPr>
      </w:pPr>
      <w:r w:rsidRPr="00E45A93">
        <w:rPr>
          <w:b/>
          <w:bCs/>
          <w:sz w:val="28"/>
          <w:szCs w:val="28"/>
          <w:lang w:val="ro-RO"/>
        </w:rPr>
        <w:t>Programul</w:t>
      </w:r>
      <w:r w:rsidR="007E6125">
        <w:rPr>
          <w:b/>
          <w:bCs/>
          <w:sz w:val="28"/>
          <w:szCs w:val="28"/>
          <w:lang w:val="ro-RO"/>
        </w:rPr>
        <w:t xml:space="preserve"> </w:t>
      </w:r>
      <w:r w:rsidR="0083762D" w:rsidRPr="00E45A93">
        <w:rPr>
          <w:b/>
          <w:bCs/>
          <w:sz w:val="28"/>
          <w:szCs w:val="28"/>
          <w:lang w:val="ro-RO"/>
        </w:rPr>
        <w:t>a fost elaborat de colectivul de autori:</w:t>
      </w:r>
    </w:p>
    <w:p w14:paraId="6EBE5B77" w14:textId="77777777" w:rsidR="001E241C" w:rsidRPr="001E241C" w:rsidRDefault="001B4FCA" w:rsidP="002A4601">
      <w:pPr>
        <w:pStyle w:val="af6"/>
        <w:numPr>
          <w:ilvl w:val="2"/>
          <w:numId w:val="16"/>
        </w:numPr>
        <w:ind w:left="851" w:hanging="284"/>
        <w:jc w:val="both"/>
        <w:rPr>
          <w:b/>
          <w:bCs/>
          <w:sz w:val="28"/>
          <w:szCs w:val="28"/>
          <w:lang w:val="ro-RO"/>
        </w:rPr>
      </w:pPr>
      <w:r w:rsidRPr="001E241C">
        <w:rPr>
          <w:bCs/>
          <w:sz w:val="28"/>
          <w:szCs w:val="28"/>
          <w:lang w:val="ro-RO"/>
        </w:rPr>
        <w:t>Gheorghe Plăcintă</w:t>
      </w:r>
      <w:r w:rsidR="001E241C" w:rsidRPr="001E241C">
        <w:rPr>
          <w:bCs/>
          <w:sz w:val="28"/>
          <w:szCs w:val="28"/>
          <w:lang w:val="ro-RO"/>
        </w:rPr>
        <w:t>, dr. hab.șt.med.</w:t>
      </w:r>
      <w:r w:rsidR="001E241C" w:rsidRPr="001E241C">
        <w:rPr>
          <w:sz w:val="28"/>
          <w:szCs w:val="28"/>
          <w:lang w:val="en-US"/>
        </w:rPr>
        <w:t xml:space="preserve"> </w:t>
      </w:r>
      <w:proofErr w:type="spellStart"/>
      <w:r w:rsidR="001E241C" w:rsidRPr="001E241C">
        <w:rPr>
          <w:sz w:val="28"/>
          <w:szCs w:val="28"/>
          <w:lang w:val="en-US"/>
        </w:rPr>
        <w:t>conferenţiar</w:t>
      </w:r>
      <w:proofErr w:type="spellEnd"/>
      <w:r w:rsidR="001E241C" w:rsidRPr="001E241C">
        <w:rPr>
          <w:sz w:val="28"/>
          <w:szCs w:val="28"/>
          <w:lang w:val="en-US"/>
        </w:rPr>
        <w:t xml:space="preserve"> </w:t>
      </w:r>
      <w:proofErr w:type="spellStart"/>
      <w:r w:rsidR="001E241C" w:rsidRPr="001E241C">
        <w:rPr>
          <w:sz w:val="28"/>
          <w:szCs w:val="28"/>
          <w:lang w:val="en-US"/>
        </w:rPr>
        <w:t>universitar</w:t>
      </w:r>
      <w:proofErr w:type="spellEnd"/>
    </w:p>
    <w:p w14:paraId="17C7E9D5" w14:textId="77777777" w:rsidR="00D51279" w:rsidRPr="001E241C" w:rsidRDefault="00D51279" w:rsidP="002A4601">
      <w:pPr>
        <w:pStyle w:val="af6"/>
        <w:numPr>
          <w:ilvl w:val="2"/>
          <w:numId w:val="16"/>
        </w:numPr>
        <w:ind w:left="851" w:hanging="284"/>
        <w:jc w:val="both"/>
        <w:rPr>
          <w:b/>
          <w:bCs/>
          <w:sz w:val="28"/>
          <w:szCs w:val="28"/>
          <w:lang w:val="ro-RO"/>
        </w:rPr>
      </w:pPr>
      <w:r w:rsidRPr="001E241C">
        <w:rPr>
          <w:sz w:val="28"/>
          <w:szCs w:val="28"/>
          <w:lang w:val="en-US"/>
        </w:rPr>
        <w:t xml:space="preserve">Tatiana Alexeev, </w:t>
      </w:r>
      <w:proofErr w:type="spellStart"/>
      <w:r w:rsidRPr="001E241C">
        <w:rPr>
          <w:sz w:val="28"/>
          <w:szCs w:val="28"/>
          <w:lang w:val="en-US"/>
        </w:rPr>
        <w:t>dr.şt.med</w:t>
      </w:r>
      <w:proofErr w:type="spellEnd"/>
      <w:r w:rsidRPr="001E241C">
        <w:rPr>
          <w:sz w:val="28"/>
          <w:szCs w:val="28"/>
          <w:lang w:val="en-US"/>
        </w:rPr>
        <w:t xml:space="preserve">., </w:t>
      </w:r>
      <w:proofErr w:type="spellStart"/>
      <w:r w:rsidRPr="001E241C">
        <w:rPr>
          <w:sz w:val="28"/>
          <w:szCs w:val="28"/>
          <w:lang w:val="en-US"/>
        </w:rPr>
        <w:t>conferenţiar</w:t>
      </w:r>
      <w:proofErr w:type="spellEnd"/>
      <w:r w:rsidRPr="001E241C">
        <w:rPr>
          <w:sz w:val="28"/>
          <w:szCs w:val="28"/>
          <w:lang w:val="en-US"/>
        </w:rPr>
        <w:t xml:space="preserve"> </w:t>
      </w:r>
      <w:proofErr w:type="spellStart"/>
      <w:r w:rsidRPr="001E241C">
        <w:rPr>
          <w:sz w:val="28"/>
          <w:szCs w:val="28"/>
          <w:lang w:val="en-US"/>
        </w:rPr>
        <w:t>universitar</w:t>
      </w:r>
      <w:proofErr w:type="spellEnd"/>
    </w:p>
    <w:p w14:paraId="6B623EC2" w14:textId="77777777" w:rsidR="00D51279" w:rsidRPr="001E241C" w:rsidRDefault="00D51279" w:rsidP="002A4601">
      <w:pPr>
        <w:pStyle w:val="af6"/>
        <w:numPr>
          <w:ilvl w:val="2"/>
          <w:numId w:val="16"/>
        </w:numPr>
        <w:ind w:left="851" w:hanging="284"/>
        <w:jc w:val="both"/>
        <w:rPr>
          <w:sz w:val="28"/>
          <w:szCs w:val="28"/>
          <w:lang w:val="en-US"/>
        </w:rPr>
      </w:pPr>
      <w:r w:rsidRPr="001E241C">
        <w:rPr>
          <w:sz w:val="28"/>
          <w:szCs w:val="28"/>
          <w:lang w:val="en-US"/>
        </w:rPr>
        <w:t xml:space="preserve">Ludmila </w:t>
      </w:r>
      <w:proofErr w:type="spellStart"/>
      <w:r w:rsidRPr="001E241C">
        <w:rPr>
          <w:sz w:val="28"/>
          <w:szCs w:val="28"/>
          <w:lang w:val="en-US"/>
        </w:rPr>
        <w:t>Serbenco</w:t>
      </w:r>
      <w:proofErr w:type="spellEnd"/>
      <w:r w:rsidRPr="001E241C">
        <w:rPr>
          <w:sz w:val="28"/>
          <w:szCs w:val="28"/>
          <w:lang w:val="en-US"/>
        </w:rPr>
        <w:t xml:space="preserve">, </w:t>
      </w:r>
      <w:proofErr w:type="spellStart"/>
      <w:r w:rsidRPr="001E241C">
        <w:rPr>
          <w:sz w:val="28"/>
          <w:szCs w:val="28"/>
          <w:lang w:val="en-US"/>
        </w:rPr>
        <w:t>dr.şt.med</w:t>
      </w:r>
      <w:proofErr w:type="spellEnd"/>
      <w:r w:rsidRPr="001E241C">
        <w:rPr>
          <w:sz w:val="28"/>
          <w:szCs w:val="28"/>
          <w:lang w:val="en-US"/>
        </w:rPr>
        <w:t xml:space="preserve">., </w:t>
      </w:r>
      <w:proofErr w:type="spellStart"/>
      <w:r w:rsidRPr="001E241C">
        <w:rPr>
          <w:sz w:val="28"/>
          <w:szCs w:val="28"/>
          <w:lang w:val="en-US"/>
        </w:rPr>
        <w:t>conferenţiar</w:t>
      </w:r>
      <w:proofErr w:type="spellEnd"/>
      <w:r w:rsidRPr="001E241C">
        <w:rPr>
          <w:sz w:val="28"/>
          <w:szCs w:val="28"/>
          <w:lang w:val="en-US"/>
        </w:rPr>
        <w:t xml:space="preserve"> </w:t>
      </w:r>
      <w:proofErr w:type="spellStart"/>
      <w:r w:rsidRPr="001E241C">
        <w:rPr>
          <w:sz w:val="28"/>
          <w:szCs w:val="28"/>
          <w:lang w:val="en-US"/>
        </w:rPr>
        <w:t>universitar</w:t>
      </w:r>
      <w:proofErr w:type="spellEnd"/>
    </w:p>
    <w:p w14:paraId="330E8307" w14:textId="77777777" w:rsidR="00D51279" w:rsidRPr="001E241C" w:rsidRDefault="001E241C" w:rsidP="002A4601">
      <w:pPr>
        <w:pStyle w:val="af6"/>
        <w:numPr>
          <w:ilvl w:val="2"/>
          <w:numId w:val="16"/>
        </w:numPr>
        <w:ind w:left="851" w:hanging="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Ludmila </w:t>
      </w:r>
      <w:proofErr w:type="spellStart"/>
      <w:r>
        <w:rPr>
          <w:sz w:val="28"/>
          <w:szCs w:val="28"/>
          <w:lang w:val="en-US"/>
        </w:rPr>
        <w:t>Bî</w:t>
      </w:r>
      <w:r w:rsidR="00D51279" w:rsidRPr="001E241C">
        <w:rPr>
          <w:sz w:val="28"/>
          <w:szCs w:val="28"/>
          <w:lang w:val="en-US"/>
        </w:rPr>
        <w:t>rca</w:t>
      </w:r>
      <w:proofErr w:type="spellEnd"/>
      <w:r w:rsidR="00D51279" w:rsidRPr="001E241C">
        <w:rPr>
          <w:sz w:val="28"/>
          <w:szCs w:val="28"/>
          <w:lang w:val="en-US"/>
        </w:rPr>
        <w:t xml:space="preserve">, </w:t>
      </w:r>
      <w:proofErr w:type="spellStart"/>
      <w:r w:rsidR="00D51279" w:rsidRPr="001E241C">
        <w:rPr>
          <w:sz w:val="28"/>
          <w:szCs w:val="28"/>
          <w:lang w:val="en-US"/>
        </w:rPr>
        <w:t>dr.şt.med</w:t>
      </w:r>
      <w:proofErr w:type="spellEnd"/>
      <w:r w:rsidR="00D51279" w:rsidRPr="001E241C">
        <w:rPr>
          <w:sz w:val="28"/>
          <w:szCs w:val="28"/>
          <w:lang w:val="en-US"/>
        </w:rPr>
        <w:t xml:space="preserve">., </w:t>
      </w:r>
      <w:proofErr w:type="spellStart"/>
      <w:r w:rsidR="00D51279" w:rsidRPr="001E241C">
        <w:rPr>
          <w:sz w:val="28"/>
          <w:szCs w:val="28"/>
          <w:lang w:val="en-US"/>
        </w:rPr>
        <w:t>conferenţiar</w:t>
      </w:r>
      <w:proofErr w:type="spellEnd"/>
      <w:r w:rsidR="00D51279" w:rsidRPr="001E241C">
        <w:rPr>
          <w:sz w:val="28"/>
          <w:szCs w:val="28"/>
          <w:lang w:val="en-US"/>
        </w:rPr>
        <w:t xml:space="preserve"> </w:t>
      </w:r>
      <w:proofErr w:type="spellStart"/>
      <w:r w:rsidR="00D51279" w:rsidRPr="001E241C">
        <w:rPr>
          <w:sz w:val="28"/>
          <w:szCs w:val="28"/>
          <w:lang w:val="en-US"/>
        </w:rPr>
        <w:t>universitar</w:t>
      </w:r>
      <w:proofErr w:type="spellEnd"/>
    </w:p>
    <w:p w14:paraId="4EC56268" w14:textId="77777777" w:rsidR="00D51279" w:rsidRPr="001E241C" w:rsidRDefault="00D51279" w:rsidP="002A4601">
      <w:pPr>
        <w:pStyle w:val="af6"/>
        <w:numPr>
          <w:ilvl w:val="2"/>
          <w:numId w:val="16"/>
        </w:numPr>
        <w:ind w:left="851" w:hanging="284"/>
        <w:jc w:val="both"/>
        <w:rPr>
          <w:sz w:val="28"/>
          <w:szCs w:val="28"/>
          <w:lang w:val="en-US"/>
        </w:rPr>
      </w:pPr>
      <w:r w:rsidRPr="001E241C">
        <w:rPr>
          <w:sz w:val="28"/>
          <w:szCs w:val="28"/>
          <w:lang w:val="en-US"/>
        </w:rPr>
        <w:t xml:space="preserve">Tatiana </w:t>
      </w:r>
      <w:proofErr w:type="spellStart"/>
      <w:r w:rsidRPr="001E241C">
        <w:rPr>
          <w:sz w:val="28"/>
          <w:szCs w:val="28"/>
          <w:lang w:val="en-US"/>
        </w:rPr>
        <w:t>Juravliov</w:t>
      </w:r>
      <w:proofErr w:type="spellEnd"/>
      <w:r w:rsidRPr="001E241C">
        <w:rPr>
          <w:sz w:val="28"/>
          <w:szCs w:val="28"/>
          <w:lang w:val="en-US"/>
        </w:rPr>
        <w:t xml:space="preserve">, </w:t>
      </w:r>
      <w:proofErr w:type="spellStart"/>
      <w:r w:rsidRPr="001E241C">
        <w:rPr>
          <w:sz w:val="28"/>
          <w:szCs w:val="28"/>
          <w:lang w:val="en-US"/>
        </w:rPr>
        <w:t>asistent</w:t>
      </w:r>
      <w:proofErr w:type="spellEnd"/>
      <w:r w:rsidRPr="001E241C">
        <w:rPr>
          <w:sz w:val="28"/>
          <w:szCs w:val="28"/>
          <w:lang w:val="en-US"/>
        </w:rPr>
        <w:t xml:space="preserve"> </w:t>
      </w:r>
      <w:proofErr w:type="spellStart"/>
      <w:r w:rsidRPr="001E241C">
        <w:rPr>
          <w:sz w:val="28"/>
          <w:szCs w:val="28"/>
          <w:lang w:val="en-US"/>
        </w:rPr>
        <w:t>universitar</w:t>
      </w:r>
      <w:proofErr w:type="spellEnd"/>
    </w:p>
    <w:p w14:paraId="055D18D6" w14:textId="77777777" w:rsidR="00272BEF" w:rsidRPr="001E241C" w:rsidRDefault="00B74338" w:rsidP="002A4601">
      <w:pPr>
        <w:pStyle w:val="af6"/>
        <w:pageBreakBefore/>
        <w:widowControl w:val="0"/>
        <w:numPr>
          <w:ilvl w:val="0"/>
          <w:numId w:val="1"/>
        </w:numPr>
        <w:spacing w:before="240" w:after="120" w:line="276" w:lineRule="auto"/>
        <w:ind w:left="426" w:hanging="426"/>
        <w:rPr>
          <w:b/>
          <w:caps/>
          <w:sz w:val="28"/>
          <w:szCs w:val="28"/>
          <w:lang w:val="ro-RO"/>
        </w:rPr>
      </w:pPr>
      <w:r w:rsidRPr="001E241C">
        <w:rPr>
          <w:b/>
          <w:caps/>
          <w:sz w:val="28"/>
          <w:szCs w:val="28"/>
          <w:lang w:val="ro-RO"/>
        </w:rPr>
        <w:lastRenderedPageBreak/>
        <w:t xml:space="preserve">Scopul </w:t>
      </w:r>
      <w:r w:rsidR="001F5F31" w:rsidRPr="001E241C">
        <w:rPr>
          <w:b/>
          <w:caps/>
          <w:sz w:val="28"/>
          <w:szCs w:val="28"/>
          <w:lang w:val="ro-RO"/>
        </w:rPr>
        <w:t>specialității</w:t>
      </w:r>
    </w:p>
    <w:p w14:paraId="5F8E702E" w14:textId="05272BF2" w:rsidR="00457C65" w:rsidRDefault="00457B6C" w:rsidP="001300D3">
      <w:pPr>
        <w:ind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instruirea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</w:t>
      </w:r>
      <w:proofErr w:type="spellStart"/>
      <w:r w:rsidR="00075133">
        <w:rPr>
          <w:lang w:val="en-US"/>
        </w:rPr>
        <w:t>dermatovenerologi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disciplina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scopul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bază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este</w:t>
      </w:r>
      <w:proofErr w:type="spellEnd"/>
      <w:r w:rsidRPr="00457C65">
        <w:rPr>
          <w:lang w:val="en-US"/>
        </w:rPr>
        <w:t xml:space="preserve"> de a </w:t>
      </w:r>
      <w:proofErr w:type="spellStart"/>
      <w:r w:rsidRPr="00457C65">
        <w:rPr>
          <w:lang w:val="en-US"/>
        </w:rPr>
        <w:t>sistematiza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aprofunda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cunoştinţele</w:t>
      </w:r>
      <w:proofErr w:type="spellEnd"/>
      <w:r w:rsidRPr="00457C65">
        <w:rPr>
          <w:lang w:val="en-US"/>
        </w:rPr>
        <w:t xml:space="preserve"> </w:t>
      </w:r>
      <w:proofErr w:type="gramStart"/>
      <w:r w:rsidRPr="00457C65">
        <w:rPr>
          <w:lang w:val="en-US"/>
        </w:rPr>
        <w:t xml:space="preserve">de  </w:t>
      </w:r>
      <w:proofErr w:type="spellStart"/>
      <w:r w:rsidRPr="00457C65">
        <w:rPr>
          <w:lang w:val="en-US"/>
        </w:rPr>
        <w:t>specialitate</w:t>
      </w:r>
      <w:proofErr w:type="spellEnd"/>
      <w:proofErr w:type="gram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condiţii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maximă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apropiere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procesului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studiu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calitate</w:t>
      </w:r>
      <w:proofErr w:type="spellEnd"/>
      <w:r w:rsidRPr="00457C65">
        <w:rPr>
          <w:lang w:val="en-US"/>
        </w:rPr>
        <w:t xml:space="preserve"> de medic </w:t>
      </w:r>
      <w:r w:rsidR="00075133">
        <w:rPr>
          <w:lang w:val="en-US"/>
        </w:rPr>
        <w:t>specialist</w:t>
      </w:r>
      <w:r w:rsidRPr="00457C65">
        <w:rPr>
          <w:lang w:val="en-US"/>
        </w:rPr>
        <w:t>.</w:t>
      </w:r>
    </w:p>
    <w:p w14:paraId="76727584" w14:textId="682662C7" w:rsidR="00966C9D" w:rsidRDefault="00457B6C" w:rsidP="001300D3">
      <w:pPr>
        <w:ind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Majoritatea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rezidenţilor</w:t>
      </w:r>
      <w:proofErr w:type="spellEnd"/>
      <w:r w:rsidRPr="00457C65">
        <w:rPr>
          <w:lang w:val="en-US"/>
        </w:rPr>
        <w:t xml:space="preserve"> au </w:t>
      </w:r>
      <w:proofErr w:type="spellStart"/>
      <w:r w:rsidRPr="00457C65">
        <w:rPr>
          <w:lang w:val="en-US"/>
        </w:rPr>
        <w:t>absolvit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deobicei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facultatea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Medicină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le-au </w:t>
      </w:r>
      <w:proofErr w:type="spellStart"/>
      <w:r w:rsidRPr="00457C65">
        <w:rPr>
          <w:lang w:val="en-US"/>
        </w:rPr>
        <w:t>studiat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într</w:t>
      </w:r>
      <w:proofErr w:type="spellEnd"/>
      <w:r w:rsidRPr="00457C65">
        <w:rPr>
          <w:lang w:val="en-US"/>
        </w:rPr>
        <w:t xml:space="preserve">-un termen </w:t>
      </w:r>
      <w:proofErr w:type="spellStart"/>
      <w:r w:rsidRPr="00457C65">
        <w:rPr>
          <w:lang w:val="en-US"/>
        </w:rPr>
        <w:t>scurt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și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foarte</w:t>
      </w:r>
      <w:proofErr w:type="spellEnd"/>
      <w:r w:rsidRPr="00457C65">
        <w:rPr>
          <w:lang w:val="en-US"/>
        </w:rPr>
        <w:t xml:space="preserve"> superficial. </w:t>
      </w:r>
      <w:proofErr w:type="spellStart"/>
      <w:r w:rsidRPr="00457C65">
        <w:rPr>
          <w:lang w:val="en-US"/>
        </w:rPr>
        <w:t>Ei</w:t>
      </w:r>
      <w:proofErr w:type="spellEnd"/>
      <w:r w:rsidRPr="00457C65">
        <w:rPr>
          <w:lang w:val="en-US"/>
        </w:rPr>
        <w:t xml:space="preserve">, care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activitatea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ulterioară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vor</w:t>
      </w:r>
      <w:proofErr w:type="spellEnd"/>
      <w:r w:rsidRPr="00457C65">
        <w:rPr>
          <w:lang w:val="en-US"/>
        </w:rPr>
        <w:t xml:space="preserve"> </w:t>
      </w:r>
      <w:proofErr w:type="spellStart"/>
      <w:proofErr w:type="gramStart"/>
      <w:r w:rsidRPr="00457C65">
        <w:rPr>
          <w:lang w:val="en-US"/>
        </w:rPr>
        <w:t>stabili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diagnosticul</w:t>
      </w:r>
      <w:proofErr w:type="spellEnd"/>
      <w:proofErr w:type="gram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trebuie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cunoască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evoluţie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patogenia</w:t>
      </w:r>
      <w:proofErr w:type="spellEnd"/>
      <w:r w:rsidRPr="00457C65">
        <w:rPr>
          <w:lang w:val="en-US"/>
        </w:rPr>
        <w:t xml:space="preserve"> lo</w:t>
      </w:r>
      <w:r w:rsidR="008B3E37" w:rsidRPr="00457C65">
        <w:rPr>
          <w:lang w:val="en-US"/>
        </w:rPr>
        <w:t xml:space="preserve">r, </w:t>
      </w:r>
      <w:proofErr w:type="spellStart"/>
      <w:r w:rsidR="008B3E37" w:rsidRPr="00457C65">
        <w:rPr>
          <w:lang w:val="en-US"/>
        </w:rPr>
        <w:t>tratamentul</w:t>
      </w:r>
      <w:proofErr w:type="spellEnd"/>
      <w:r w:rsidR="008B3E37" w:rsidRPr="00457C65">
        <w:rPr>
          <w:lang w:val="en-US"/>
        </w:rPr>
        <w:t xml:space="preserve">, </w:t>
      </w:r>
      <w:proofErr w:type="spellStart"/>
      <w:r w:rsidR="008B3E37" w:rsidRPr="00457C65">
        <w:rPr>
          <w:lang w:val="en-US"/>
        </w:rPr>
        <w:t>consecinţele</w:t>
      </w:r>
      <w:proofErr w:type="spellEnd"/>
      <w:r w:rsidR="00C57F06">
        <w:rPr>
          <w:lang w:val="en-US"/>
        </w:rPr>
        <w:t xml:space="preserve">, </w:t>
      </w:r>
      <w:proofErr w:type="spellStart"/>
      <w:r w:rsidR="00C57F06">
        <w:rPr>
          <w:lang w:val="en-US"/>
        </w:rPr>
        <w:t>supravegherea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și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dispensarizarea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copiilor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după</w:t>
      </w:r>
      <w:proofErr w:type="spellEnd"/>
      <w:r w:rsidR="00C57F06">
        <w:rPr>
          <w:lang w:val="en-US"/>
        </w:rPr>
        <w:t xml:space="preserve"> o </w:t>
      </w:r>
      <w:proofErr w:type="spellStart"/>
      <w:r w:rsidR="00C57F06">
        <w:rPr>
          <w:lang w:val="en-US"/>
        </w:rPr>
        <w:t>boală</w:t>
      </w:r>
      <w:proofErr w:type="spellEnd"/>
      <w:r w:rsidR="00C57F06">
        <w:rPr>
          <w:lang w:val="en-US"/>
        </w:rPr>
        <w:t xml:space="preserve"> </w:t>
      </w:r>
      <w:proofErr w:type="spellStart"/>
      <w:r w:rsidR="00C57F06">
        <w:rPr>
          <w:lang w:val="en-US"/>
        </w:rPr>
        <w:t>infecțioasă</w:t>
      </w:r>
      <w:proofErr w:type="spellEnd"/>
      <w:r w:rsidR="00457C65" w:rsidRPr="00457C65">
        <w:rPr>
          <w:lang w:val="en-US"/>
        </w:rPr>
        <w:t xml:space="preserve">. </w:t>
      </w:r>
    </w:p>
    <w:p w14:paraId="20133CDF" w14:textId="77777777" w:rsidR="00075133" w:rsidRDefault="00075133" w:rsidP="001300D3">
      <w:pPr>
        <w:pStyle w:val="afc"/>
        <w:spacing w:after="0"/>
        <w:ind w:firstLine="567"/>
        <w:jc w:val="both"/>
        <w:rPr>
          <w:lang w:val="en-US"/>
        </w:rPr>
      </w:pPr>
      <w:proofErr w:type="spellStart"/>
      <w:r w:rsidRPr="00075133">
        <w:rPr>
          <w:lang w:val="en-US"/>
        </w:rPr>
        <w:t>Instruirea</w:t>
      </w:r>
      <w:proofErr w:type="spellEnd"/>
      <w:r w:rsidRPr="00075133">
        <w:rPr>
          <w:lang w:val="en-US"/>
        </w:rPr>
        <w:t xml:space="preserve"> bine </w:t>
      </w:r>
      <w:proofErr w:type="spellStart"/>
      <w:r w:rsidRPr="00075133">
        <w:rPr>
          <w:lang w:val="en-US"/>
        </w:rPr>
        <w:t>chibzuită</w:t>
      </w:r>
      <w:proofErr w:type="spellEnd"/>
      <w:r w:rsidRPr="00075133">
        <w:rPr>
          <w:lang w:val="en-US"/>
        </w:rPr>
        <w:t xml:space="preserve"> </w:t>
      </w:r>
      <w:proofErr w:type="spellStart"/>
      <w:r w:rsidRPr="00075133">
        <w:rPr>
          <w:lang w:val="en-US"/>
        </w:rPr>
        <w:t>postuniversitară</w:t>
      </w:r>
      <w:proofErr w:type="spellEnd"/>
      <w:r w:rsidRPr="00075133">
        <w:rPr>
          <w:lang w:val="en-US"/>
        </w:rPr>
        <w:t xml:space="preserve"> </w:t>
      </w:r>
      <w:proofErr w:type="spellStart"/>
      <w:r w:rsidRPr="00075133">
        <w:rPr>
          <w:lang w:val="en-US"/>
        </w:rPr>
        <w:t>este</w:t>
      </w:r>
      <w:proofErr w:type="spellEnd"/>
      <w:r w:rsidRPr="00075133">
        <w:rPr>
          <w:lang w:val="en-US"/>
        </w:rPr>
        <w:t xml:space="preserve"> unica </w:t>
      </w:r>
      <w:proofErr w:type="spellStart"/>
      <w:r w:rsidRPr="00075133">
        <w:rPr>
          <w:lang w:val="en-US"/>
        </w:rPr>
        <w:t>posibilitate</w:t>
      </w:r>
      <w:proofErr w:type="spellEnd"/>
      <w:r w:rsidRPr="00075133">
        <w:rPr>
          <w:lang w:val="en-US"/>
        </w:rPr>
        <w:t xml:space="preserve"> de a </w:t>
      </w:r>
      <w:proofErr w:type="spellStart"/>
      <w:r w:rsidRPr="00075133">
        <w:rPr>
          <w:lang w:val="en-US"/>
        </w:rPr>
        <w:t>pregăti</w:t>
      </w:r>
      <w:proofErr w:type="spellEnd"/>
      <w:r w:rsidRPr="00075133">
        <w:rPr>
          <w:lang w:val="en-US"/>
        </w:rPr>
        <w:t xml:space="preserve"> un specialist </w:t>
      </w:r>
      <w:proofErr w:type="spellStart"/>
      <w:r w:rsidRPr="00075133">
        <w:rPr>
          <w:lang w:val="en-US"/>
        </w:rPr>
        <w:t>contemporan</w:t>
      </w:r>
      <w:proofErr w:type="spellEnd"/>
      <w:r w:rsidRPr="00075133">
        <w:rPr>
          <w:lang w:val="en-US"/>
        </w:rPr>
        <w:t xml:space="preserve">, care </w:t>
      </w:r>
      <w:proofErr w:type="spellStart"/>
      <w:r w:rsidRPr="00075133">
        <w:rPr>
          <w:lang w:val="en-US"/>
        </w:rPr>
        <w:t>va</w:t>
      </w:r>
      <w:proofErr w:type="spellEnd"/>
      <w:r w:rsidRPr="00075133">
        <w:rPr>
          <w:lang w:val="en-US"/>
        </w:rPr>
        <w:t xml:space="preserve"> </w:t>
      </w:r>
      <w:proofErr w:type="spellStart"/>
      <w:r w:rsidRPr="00075133">
        <w:rPr>
          <w:lang w:val="en-US"/>
        </w:rPr>
        <w:t>putea</w:t>
      </w:r>
      <w:proofErr w:type="spellEnd"/>
      <w:r w:rsidRPr="00075133">
        <w:rPr>
          <w:lang w:val="en-US"/>
        </w:rPr>
        <w:t xml:space="preserve"> </w:t>
      </w:r>
      <w:proofErr w:type="spellStart"/>
      <w:r w:rsidRPr="00075133">
        <w:rPr>
          <w:lang w:val="en-US"/>
        </w:rPr>
        <w:t>activa</w:t>
      </w:r>
      <w:proofErr w:type="spellEnd"/>
      <w:r w:rsidRPr="00075133">
        <w:rPr>
          <w:lang w:val="en-US"/>
        </w:rPr>
        <w:t xml:space="preserve"> cu </w:t>
      </w:r>
      <w:proofErr w:type="spellStart"/>
      <w:r w:rsidRPr="00075133">
        <w:rPr>
          <w:lang w:val="en-US"/>
        </w:rPr>
        <w:t>succes</w:t>
      </w:r>
      <w:proofErr w:type="spellEnd"/>
      <w:r w:rsidRPr="00075133">
        <w:rPr>
          <w:lang w:val="en-US"/>
        </w:rPr>
        <w:t xml:space="preserve"> ca medic-specialist. </w:t>
      </w:r>
    </w:p>
    <w:p w14:paraId="1D12EA7D" w14:textId="5D823B36" w:rsidR="00075133" w:rsidRDefault="00966C9D" w:rsidP="001300D3">
      <w:pPr>
        <w:pStyle w:val="afc"/>
        <w:spacing w:after="0"/>
        <w:ind w:firstLine="567"/>
        <w:jc w:val="both"/>
        <w:rPr>
          <w:lang w:val="ro-RO"/>
        </w:rPr>
      </w:pPr>
      <w:r w:rsidRPr="00457C65">
        <w:rPr>
          <w:lang w:val="ro-RO"/>
        </w:rPr>
        <w:t>Apariţia metodelor de diagnostic noi în bolile infecţioase</w:t>
      </w:r>
      <w:r w:rsidR="00A36E77" w:rsidRPr="00457C65">
        <w:rPr>
          <w:lang w:val="ro-RO"/>
        </w:rPr>
        <w:t xml:space="preserve"> la copii</w:t>
      </w:r>
      <w:r w:rsidRPr="00457C65">
        <w:rPr>
          <w:lang w:val="ro-RO"/>
        </w:rPr>
        <w:t>, implementarea lor în practica medicală, necesită cunoştinţe vaste.</w:t>
      </w:r>
      <w:r w:rsidR="00075133">
        <w:rPr>
          <w:lang w:val="ro-RO"/>
        </w:rPr>
        <w:t xml:space="preserve"> </w:t>
      </w:r>
      <w:r w:rsidRPr="00457C65">
        <w:rPr>
          <w:lang w:val="ro-RO"/>
        </w:rPr>
        <w:t>Aprofundarea și consolidarea cunoștințelor teoretice și practice în domeniul maladiilor infecțioase/contagioase la copii, prin stabilirea diagnosticului precoce, investigații și tratament conform protocoalelor clin</w:t>
      </w:r>
      <w:r w:rsidR="00075133">
        <w:rPr>
          <w:lang w:val="ro-RO"/>
        </w:rPr>
        <w:t>ice naționale și interaționale.</w:t>
      </w:r>
    </w:p>
    <w:p w14:paraId="79BA8F14" w14:textId="77777777" w:rsidR="00457C65" w:rsidRPr="00075133" w:rsidRDefault="00966C9D" w:rsidP="001300D3">
      <w:pPr>
        <w:pStyle w:val="afc"/>
        <w:spacing w:after="0"/>
        <w:ind w:firstLine="567"/>
        <w:jc w:val="both"/>
        <w:rPr>
          <w:lang w:val="en-US"/>
        </w:rPr>
      </w:pPr>
      <w:r w:rsidRPr="00457C65">
        <w:rPr>
          <w:lang w:val="ro-RO"/>
        </w:rPr>
        <w:t>Tinând cont că majoritatea bolilor infecțioase sunt urgențe medicale e necesar de specificat criteriile de spitalizare, izolare și tratament urgent la etapa prespitalicească. Identificarea riscului de a contracta o boală infecţioasă.</w:t>
      </w:r>
    </w:p>
    <w:p w14:paraId="050FF206" w14:textId="00A1476D" w:rsidR="008B3E37" w:rsidRPr="00457C65" w:rsidRDefault="008B3E37" w:rsidP="001300D3">
      <w:pPr>
        <w:ind w:firstLine="567"/>
        <w:jc w:val="both"/>
        <w:rPr>
          <w:lang w:val="en-US"/>
        </w:rPr>
      </w:pPr>
      <w:proofErr w:type="spellStart"/>
      <w:r w:rsidRPr="00457C65">
        <w:rPr>
          <w:lang w:val="en-US"/>
        </w:rPr>
        <w:t>Aceste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cunoştinţe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rezidentul</w:t>
      </w:r>
      <w:proofErr w:type="spellEnd"/>
      <w:r w:rsidRPr="00457C65">
        <w:rPr>
          <w:lang w:val="en-US"/>
        </w:rPr>
        <w:t xml:space="preserve"> </w:t>
      </w:r>
      <w:r w:rsidR="00C57F06">
        <w:rPr>
          <w:lang w:val="en-US"/>
        </w:rPr>
        <w:t xml:space="preserve">medic de </w:t>
      </w:r>
      <w:proofErr w:type="spellStart"/>
      <w:r w:rsidR="00C57F06">
        <w:rPr>
          <w:lang w:val="en-US"/>
        </w:rPr>
        <w:t>familie</w:t>
      </w:r>
      <w:proofErr w:type="spellEnd"/>
      <w:r w:rsidR="00C57F06">
        <w:rPr>
          <w:lang w:val="en-US"/>
        </w:rPr>
        <w:t xml:space="preserve"> </w:t>
      </w:r>
      <w:r w:rsidRPr="00457C65">
        <w:rPr>
          <w:lang w:val="en-US"/>
        </w:rPr>
        <w:t xml:space="preserve">le </w:t>
      </w:r>
      <w:proofErr w:type="spellStart"/>
      <w:r w:rsidRPr="00457C65">
        <w:rPr>
          <w:lang w:val="en-US"/>
        </w:rPr>
        <w:t>va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acumula</w:t>
      </w:r>
      <w:proofErr w:type="spellEnd"/>
      <w:r w:rsidRPr="00457C65">
        <w:rPr>
          <w:lang w:val="en-US"/>
        </w:rPr>
        <w:t xml:space="preserve"> pe </w:t>
      </w:r>
      <w:proofErr w:type="spellStart"/>
      <w:r w:rsidRPr="00457C65">
        <w:rPr>
          <w:lang w:val="en-US"/>
        </w:rPr>
        <w:t>parcursul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studiului</w:t>
      </w:r>
      <w:proofErr w:type="spellEnd"/>
      <w:r w:rsidRPr="00457C65">
        <w:rPr>
          <w:lang w:val="ro-RO"/>
        </w:rPr>
        <w:t xml:space="preserve"> la disciplina Boli infecțioase la copii,</w:t>
      </w:r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clinica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contagioase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>.</w:t>
      </w:r>
    </w:p>
    <w:p w14:paraId="384F409E" w14:textId="77777777" w:rsidR="00457B6C" w:rsidRPr="00457C65" w:rsidRDefault="00457B6C" w:rsidP="001300D3">
      <w:pPr>
        <w:widowControl w:val="0"/>
        <w:jc w:val="both"/>
        <w:rPr>
          <w:lang w:val="en-US"/>
        </w:rPr>
      </w:pPr>
    </w:p>
    <w:p w14:paraId="536ECEA8" w14:textId="77777777" w:rsidR="00272BEF" w:rsidRPr="00457C65" w:rsidRDefault="00B74338" w:rsidP="002A4601">
      <w:pPr>
        <w:pStyle w:val="af6"/>
        <w:widowControl w:val="0"/>
        <w:numPr>
          <w:ilvl w:val="0"/>
          <w:numId w:val="1"/>
        </w:numPr>
        <w:spacing w:before="240" w:after="120" w:line="276" w:lineRule="auto"/>
        <w:ind w:left="426" w:hanging="425"/>
        <w:jc w:val="both"/>
        <w:rPr>
          <w:b/>
          <w:caps/>
          <w:lang w:val="ro-RO"/>
        </w:rPr>
      </w:pPr>
      <w:r w:rsidRPr="001E241C">
        <w:rPr>
          <w:b/>
          <w:caps/>
          <w:lang w:val="ro-RO"/>
        </w:rPr>
        <w:t>Obiectivele d</w:t>
      </w:r>
      <w:r w:rsidR="00DA5E55" w:rsidRPr="001E241C">
        <w:rPr>
          <w:b/>
          <w:caps/>
          <w:lang w:val="ro-RO"/>
        </w:rPr>
        <w:t xml:space="preserve">e formare în cadrul </w:t>
      </w:r>
      <w:r w:rsidR="001F5F31" w:rsidRPr="001E241C">
        <w:rPr>
          <w:b/>
          <w:caps/>
          <w:lang w:val="ro-RO"/>
        </w:rPr>
        <w:t>specialității</w:t>
      </w:r>
      <w:r w:rsidRPr="00457C65">
        <w:rPr>
          <w:b/>
          <w:caps/>
          <w:lang w:val="ro-RO"/>
        </w:rPr>
        <w:t>:</w:t>
      </w:r>
    </w:p>
    <w:p w14:paraId="5CFAD407" w14:textId="77777777" w:rsidR="0044443F" w:rsidRPr="00457C65" w:rsidRDefault="0044443F" w:rsidP="00457C65">
      <w:pPr>
        <w:widowControl w:val="0"/>
        <w:ind w:firstLine="567"/>
        <w:jc w:val="both"/>
        <w:rPr>
          <w:lang w:val="ro-RO"/>
        </w:rPr>
      </w:pPr>
      <w:r w:rsidRPr="00457C65">
        <w:rPr>
          <w:lang w:val="ro-RO"/>
        </w:rPr>
        <w:t>Enumerarea obiectivelor</w:t>
      </w:r>
    </w:p>
    <w:p w14:paraId="1DA4F7F2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cunoa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 xml:space="preserve">tere </w:t>
      </w:r>
      <w:r w:rsidR="00272BEF" w:rsidRPr="00457C65">
        <w:rPr>
          <w:i/>
          <w:u w:val="single"/>
          <w:lang w:val="ro-RO"/>
        </w:rPr>
        <w:t>ș</w:t>
      </w:r>
      <w:r w:rsidRPr="00457C65">
        <w:rPr>
          <w:i/>
          <w:u w:val="single"/>
          <w:lang w:val="ro-RO"/>
        </w:rPr>
        <w:t>i în</w:t>
      </w:r>
      <w:r w:rsidR="00272BEF" w:rsidRPr="00457C65">
        <w:rPr>
          <w:i/>
          <w:u w:val="single"/>
          <w:lang w:val="ro-RO"/>
        </w:rPr>
        <w:t>ț</w:t>
      </w:r>
      <w:r w:rsidRPr="00457C65">
        <w:rPr>
          <w:i/>
          <w:u w:val="single"/>
          <w:lang w:val="ro-RO"/>
        </w:rPr>
        <w:t>elegere</w:t>
      </w:r>
      <w:r w:rsidR="004563D0" w:rsidRPr="00457C65">
        <w:rPr>
          <w:i/>
          <w:u w:val="single"/>
          <w:lang w:val="ro-RO"/>
        </w:rPr>
        <w:t>:</w:t>
      </w:r>
    </w:p>
    <w:p w14:paraId="5CC8CBDD" w14:textId="77777777" w:rsidR="00614A8B" w:rsidRPr="00457C65" w:rsidRDefault="00614A8B" w:rsidP="002A4601">
      <w:pPr>
        <w:pStyle w:val="af6"/>
        <w:numPr>
          <w:ilvl w:val="0"/>
          <w:numId w:val="3"/>
        </w:numPr>
        <w:contextualSpacing/>
        <w:jc w:val="both"/>
        <w:rPr>
          <w:lang w:val="ro-RO"/>
        </w:rPr>
      </w:pPr>
      <w:r w:rsidRPr="00457C65">
        <w:rPr>
          <w:lang w:val="ro-RO"/>
        </w:rPr>
        <w:t>să cunoască managementul pacientului cu boli infecțioase;</w:t>
      </w:r>
    </w:p>
    <w:p w14:paraId="1E41CC08" w14:textId="77777777" w:rsidR="00614A8B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 xml:space="preserve">să cunoască reperele diagnostice şi principiile tratamentului celor mai frecvente boli infecţioase la copii; </w:t>
      </w:r>
    </w:p>
    <w:p w14:paraId="5D3D1437" w14:textId="77777777" w:rsidR="00E210DA" w:rsidRPr="00E210DA" w:rsidRDefault="00E210DA" w:rsidP="002A4601">
      <w:pPr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 w:rsidRPr="00457C65">
        <w:rPr>
          <w:lang w:val="ro-RO"/>
        </w:rPr>
        <w:t xml:space="preserve">să cunoască </w:t>
      </w:r>
      <w:proofErr w:type="spellStart"/>
      <w:r w:rsidRPr="00E210DA">
        <w:rPr>
          <w:lang w:val="en-US"/>
        </w:rPr>
        <w:t>particularităţilor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clinice</w:t>
      </w:r>
      <w:proofErr w:type="spellEnd"/>
      <w:r w:rsidRPr="00E210DA">
        <w:rPr>
          <w:lang w:val="en-US"/>
        </w:rPr>
        <w:t xml:space="preserve"> a </w:t>
      </w:r>
      <w:proofErr w:type="spellStart"/>
      <w:r w:rsidRPr="00E210DA">
        <w:rPr>
          <w:lang w:val="en-US"/>
        </w:rPr>
        <w:t>bolilor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infecţioase</w:t>
      </w:r>
      <w:proofErr w:type="spellEnd"/>
      <w:r w:rsidRPr="00E210DA">
        <w:rPr>
          <w:lang w:val="en-US"/>
        </w:rPr>
        <w:t xml:space="preserve"> cu </w:t>
      </w:r>
      <w:proofErr w:type="spellStart"/>
      <w:r w:rsidRPr="00E210DA">
        <w:rPr>
          <w:lang w:val="en-US"/>
        </w:rPr>
        <w:t>exantem</w:t>
      </w:r>
      <w:proofErr w:type="spellEnd"/>
      <w:r w:rsidRPr="00E210DA">
        <w:rPr>
          <w:lang w:val="en-US"/>
        </w:rPr>
        <w:t xml:space="preserve"> la </w:t>
      </w:r>
      <w:proofErr w:type="spellStart"/>
      <w:r w:rsidRPr="00E210DA">
        <w:rPr>
          <w:lang w:val="en-US"/>
        </w:rPr>
        <w:t>copii</w:t>
      </w:r>
      <w:proofErr w:type="spellEnd"/>
      <w:r w:rsidRPr="00E210DA">
        <w:rPr>
          <w:lang w:val="en-US"/>
        </w:rPr>
        <w:t xml:space="preserve">. </w:t>
      </w:r>
    </w:p>
    <w:p w14:paraId="0B3D5C7F" w14:textId="77777777" w:rsidR="00E210DA" w:rsidRPr="00E210DA" w:rsidRDefault="00E210DA" w:rsidP="002A4601">
      <w:pPr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 w:rsidRPr="00457C65">
        <w:rPr>
          <w:lang w:val="ro-RO"/>
        </w:rPr>
        <w:t xml:space="preserve">să cunoască </w:t>
      </w:r>
      <w:proofErr w:type="spellStart"/>
      <w:r w:rsidRPr="00E210DA">
        <w:rPr>
          <w:lang w:val="en-US"/>
        </w:rPr>
        <w:t>morfo-patogeniei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bolilor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infecţioase</w:t>
      </w:r>
      <w:proofErr w:type="spellEnd"/>
      <w:r w:rsidRPr="00E210DA">
        <w:rPr>
          <w:lang w:val="en-US"/>
        </w:rPr>
        <w:t xml:space="preserve"> la </w:t>
      </w:r>
      <w:proofErr w:type="spellStart"/>
      <w:r w:rsidRPr="00E210DA">
        <w:rPr>
          <w:lang w:val="en-US"/>
        </w:rPr>
        <w:t>copii</w:t>
      </w:r>
      <w:proofErr w:type="spellEnd"/>
      <w:r w:rsidRPr="00E210DA">
        <w:rPr>
          <w:lang w:val="en-US"/>
        </w:rPr>
        <w:t xml:space="preserve">, la </w:t>
      </w:r>
      <w:proofErr w:type="spellStart"/>
      <w:r w:rsidRPr="00E210DA">
        <w:rPr>
          <w:lang w:val="en-US"/>
        </w:rPr>
        <w:t>fel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şi</w:t>
      </w:r>
      <w:proofErr w:type="spellEnd"/>
      <w:r w:rsidRPr="00E210DA">
        <w:rPr>
          <w:lang w:val="en-US"/>
        </w:rPr>
        <w:t xml:space="preserve"> a </w:t>
      </w:r>
      <w:proofErr w:type="spellStart"/>
      <w:r w:rsidRPr="00E210DA">
        <w:rPr>
          <w:lang w:val="en-US"/>
        </w:rPr>
        <w:t>complicaţiilor</w:t>
      </w:r>
      <w:proofErr w:type="spellEnd"/>
      <w:r w:rsidRPr="00E210DA">
        <w:rPr>
          <w:lang w:val="en-US"/>
        </w:rPr>
        <w:t>.</w:t>
      </w:r>
    </w:p>
    <w:p w14:paraId="4C1237CC" w14:textId="77777777" w:rsidR="00E210DA" w:rsidRPr="00E210DA" w:rsidRDefault="00E210DA" w:rsidP="002A4601">
      <w:pPr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proofErr w:type="spellStart"/>
      <w:r>
        <w:rPr>
          <w:lang w:val="en-US"/>
        </w:rPr>
        <w:t>d</w:t>
      </w:r>
      <w:r w:rsidRPr="00E210DA">
        <w:rPr>
          <w:lang w:val="en-US"/>
        </w:rPr>
        <w:t>iferenţierea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bolilor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infecţioase</w:t>
      </w:r>
      <w:proofErr w:type="spellEnd"/>
      <w:r w:rsidRPr="00E210DA">
        <w:rPr>
          <w:lang w:val="en-US"/>
        </w:rPr>
        <w:t xml:space="preserve"> acute cu </w:t>
      </w:r>
      <w:proofErr w:type="spellStart"/>
      <w:r w:rsidRPr="00E210DA">
        <w:rPr>
          <w:lang w:val="en-US"/>
        </w:rPr>
        <w:t>exantem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în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diferite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perioade</w:t>
      </w:r>
      <w:proofErr w:type="spellEnd"/>
      <w:r w:rsidRPr="00E210DA">
        <w:rPr>
          <w:lang w:val="en-US"/>
        </w:rPr>
        <w:t xml:space="preserve"> a </w:t>
      </w:r>
      <w:proofErr w:type="spellStart"/>
      <w:r w:rsidRPr="00E210DA">
        <w:rPr>
          <w:lang w:val="en-US"/>
        </w:rPr>
        <w:t>bolii</w:t>
      </w:r>
      <w:proofErr w:type="spellEnd"/>
      <w:r w:rsidRPr="00E210DA">
        <w:rPr>
          <w:lang w:val="en-US"/>
        </w:rPr>
        <w:t>.</w:t>
      </w:r>
    </w:p>
    <w:p w14:paraId="71F367C5" w14:textId="77777777" w:rsidR="00E210DA" w:rsidRPr="00E210DA" w:rsidRDefault="00E210DA" w:rsidP="002A4601">
      <w:pPr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>
        <w:rPr>
          <w:lang w:val="en-US"/>
        </w:rPr>
        <w:t>d</w:t>
      </w:r>
      <w:r w:rsidRPr="00E210DA">
        <w:rPr>
          <w:lang w:val="en-US"/>
        </w:rPr>
        <w:t xml:space="preserve">e a </w:t>
      </w:r>
      <w:proofErr w:type="spellStart"/>
      <w:r w:rsidRPr="00E210DA">
        <w:rPr>
          <w:lang w:val="en-US"/>
        </w:rPr>
        <w:t>cunoaşte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indicaţiile</w:t>
      </w:r>
      <w:proofErr w:type="spellEnd"/>
      <w:r w:rsidRPr="00E210DA">
        <w:rPr>
          <w:lang w:val="en-US"/>
        </w:rPr>
        <w:t xml:space="preserve"> de </w:t>
      </w:r>
      <w:proofErr w:type="spellStart"/>
      <w:r w:rsidRPr="00E210DA">
        <w:rPr>
          <w:lang w:val="en-US"/>
        </w:rPr>
        <w:t>spitalizare</w:t>
      </w:r>
      <w:proofErr w:type="spellEnd"/>
      <w:r w:rsidRPr="00E210DA">
        <w:rPr>
          <w:lang w:val="en-US"/>
        </w:rPr>
        <w:t xml:space="preserve"> a </w:t>
      </w:r>
      <w:proofErr w:type="spellStart"/>
      <w:r w:rsidRPr="00E210DA">
        <w:rPr>
          <w:lang w:val="en-US"/>
        </w:rPr>
        <w:t>copiilor</w:t>
      </w:r>
      <w:proofErr w:type="spellEnd"/>
      <w:r w:rsidRPr="00E210DA">
        <w:rPr>
          <w:lang w:val="en-US"/>
        </w:rPr>
        <w:t xml:space="preserve"> cu </w:t>
      </w:r>
      <w:proofErr w:type="spellStart"/>
      <w:r w:rsidRPr="00E210DA">
        <w:rPr>
          <w:lang w:val="en-US"/>
        </w:rPr>
        <w:t>boli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infecţioase</w:t>
      </w:r>
      <w:proofErr w:type="spellEnd"/>
      <w:r w:rsidRPr="00E210DA">
        <w:rPr>
          <w:lang w:val="en-US"/>
        </w:rPr>
        <w:t xml:space="preserve"> cu </w:t>
      </w:r>
      <w:proofErr w:type="spellStart"/>
      <w:r w:rsidRPr="00E210DA">
        <w:rPr>
          <w:lang w:val="en-US"/>
        </w:rPr>
        <w:t>exantem</w:t>
      </w:r>
      <w:proofErr w:type="spellEnd"/>
      <w:r w:rsidRPr="00E210DA">
        <w:rPr>
          <w:lang w:val="en-US"/>
        </w:rPr>
        <w:t xml:space="preserve">, </w:t>
      </w:r>
      <w:proofErr w:type="spellStart"/>
      <w:r w:rsidRPr="00E210DA">
        <w:rPr>
          <w:lang w:val="en-US"/>
        </w:rPr>
        <w:t>termenul</w:t>
      </w:r>
      <w:proofErr w:type="spellEnd"/>
      <w:r w:rsidRPr="00E210DA">
        <w:rPr>
          <w:lang w:val="en-US"/>
        </w:rPr>
        <w:t xml:space="preserve"> de </w:t>
      </w:r>
      <w:proofErr w:type="spellStart"/>
      <w:r w:rsidRPr="00E210DA">
        <w:rPr>
          <w:lang w:val="en-US"/>
        </w:rPr>
        <w:t>izolare</w:t>
      </w:r>
      <w:proofErr w:type="spellEnd"/>
      <w:r w:rsidRPr="00E210DA">
        <w:rPr>
          <w:lang w:val="en-US"/>
        </w:rPr>
        <w:t xml:space="preserve"> a lor.</w:t>
      </w:r>
    </w:p>
    <w:p w14:paraId="21E0E887" w14:textId="77777777" w:rsidR="00E210DA" w:rsidRPr="00E210DA" w:rsidRDefault="00E210DA" w:rsidP="002A4601">
      <w:pPr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 w:rsidRPr="00457C65">
        <w:rPr>
          <w:lang w:val="ro-RO"/>
        </w:rPr>
        <w:t xml:space="preserve">să cunoască </w:t>
      </w:r>
      <w:proofErr w:type="spellStart"/>
      <w:r>
        <w:rPr>
          <w:lang w:val="en-US"/>
        </w:rPr>
        <w:t>metodele</w:t>
      </w:r>
      <w:proofErr w:type="spellEnd"/>
      <w:r w:rsidRPr="00E210DA">
        <w:rPr>
          <w:lang w:val="en-US"/>
        </w:rPr>
        <w:t xml:space="preserve"> de </w:t>
      </w:r>
      <w:proofErr w:type="spellStart"/>
      <w:r w:rsidRPr="00E210DA">
        <w:rPr>
          <w:lang w:val="en-US"/>
        </w:rPr>
        <w:t>profilaxie</w:t>
      </w:r>
      <w:proofErr w:type="spellEnd"/>
      <w:r w:rsidRPr="00E210DA">
        <w:rPr>
          <w:lang w:val="en-US"/>
        </w:rPr>
        <w:t xml:space="preserve"> a </w:t>
      </w:r>
      <w:proofErr w:type="spellStart"/>
      <w:r w:rsidRPr="00E210DA">
        <w:rPr>
          <w:lang w:val="en-US"/>
        </w:rPr>
        <w:t>bolilor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infecţioase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intraspitaliceşti</w:t>
      </w:r>
      <w:proofErr w:type="spellEnd"/>
      <w:r w:rsidRPr="00E210DA">
        <w:rPr>
          <w:lang w:val="en-US"/>
        </w:rPr>
        <w:t xml:space="preserve">, </w:t>
      </w:r>
      <w:proofErr w:type="spellStart"/>
      <w:r w:rsidRPr="00E210DA">
        <w:rPr>
          <w:lang w:val="en-US"/>
        </w:rPr>
        <w:t>regimul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antiepidemic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în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spitalul</w:t>
      </w:r>
      <w:proofErr w:type="spellEnd"/>
      <w:r w:rsidRPr="00E210DA">
        <w:rPr>
          <w:lang w:val="en-US"/>
        </w:rPr>
        <w:t xml:space="preserve"> de </w:t>
      </w:r>
      <w:proofErr w:type="spellStart"/>
      <w:r w:rsidRPr="00E210DA">
        <w:rPr>
          <w:lang w:val="en-US"/>
        </w:rPr>
        <w:t>boli</w:t>
      </w:r>
      <w:proofErr w:type="spellEnd"/>
      <w:r w:rsidRPr="00E210DA">
        <w:rPr>
          <w:lang w:val="en-US"/>
        </w:rPr>
        <w:t xml:space="preserve"> </w:t>
      </w:r>
      <w:proofErr w:type="spellStart"/>
      <w:r w:rsidRPr="00E210DA">
        <w:rPr>
          <w:lang w:val="en-US"/>
        </w:rPr>
        <w:t>infecţioase</w:t>
      </w:r>
      <w:proofErr w:type="spellEnd"/>
      <w:r w:rsidRPr="00E210DA">
        <w:rPr>
          <w:lang w:val="en-US"/>
        </w:rPr>
        <w:t>.</w:t>
      </w:r>
    </w:p>
    <w:p w14:paraId="4C45558A" w14:textId="77777777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>să înţeleagă importanţa studierii bolilor infecţioase la copii, in principal în condiţiile unei circulaţii intense a populaţiei şi modificărilor climatice parvenite;</w:t>
      </w:r>
    </w:p>
    <w:p w14:paraId="1AEF6873" w14:textId="77777777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>să cunoască manifestările clinice a formelor tipice și atipice, clasificarea, particularităţile examenului clinic, metodele de diagnostic etiologic și paraclinic de investigaţii ;</w:t>
      </w:r>
    </w:p>
    <w:p w14:paraId="6D86CB08" w14:textId="77777777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>diagnosticul precoce, stările premorbide, criteriile de diagnostic, formularea diagnosticului, diagnosticul diferenţial;</w:t>
      </w:r>
    </w:p>
    <w:p w14:paraId="6727E824" w14:textId="77777777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>evoluţia, complicaţiile, prognosticul maladiilor infecțioase la copii;</w:t>
      </w:r>
    </w:p>
    <w:p w14:paraId="01019F33" w14:textId="77777777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>tratamentul medicamentos principii generale, indicaţii şi contraindicaţii, complicaţiile tratamentului conform vârstei pacientului;</w:t>
      </w:r>
    </w:p>
    <w:p w14:paraId="36450D24" w14:textId="77777777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>criteriile de spitalizare a pacieţilor cu boli infecţioase;</w:t>
      </w:r>
    </w:p>
    <w:p w14:paraId="1215FEF7" w14:textId="77777777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>diagnosticul şi tratamentul în condiţii de ambulator şi la domiciliu ale pacie</w:t>
      </w:r>
      <w:r w:rsidR="00842E85" w:rsidRPr="00457C65">
        <w:rPr>
          <w:lang w:val="ro-RO"/>
        </w:rPr>
        <w:t>n</w:t>
      </w:r>
      <w:r w:rsidRPr="00457C65">
        <w:rPr>
          <w:lang w:val="ro-RO"/>
        </w:rPr>
        <w:t>ţilor;</w:t>
      </w:r>
    </w:p>
    <w:p w14:paraId="70E30359" w14:textId="77777777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lastRenderedPageBreak/>
        <w:t>de a cunoaște asisten</w:t>
      </w:r>
      <w:r w:rsidR="00842E85" w:rsidRPr="00457C65">
        <w:rPr>
          <w:lang w:val="ro-RO"/>
        </w:rPr>
        <w:t>ț</w:t>
      </w:r>
      <w:r w:rsidRPr="00457C65">
        <w:rPr>
          <w:lang w:val="ro-RO"/>
        </w:rPr>
        <w:t>a medicală</w:t>
      </w:r>
      <w:r w:rsidR="00842E85" w:rsidRPr="00457C65">
        <w:rPr>
          <w:lang w:val="ro-RO"/>
        </w:rPr>
        <w:t xml:space="preserve"> urgentă</w:t>
      </w:r>
      <w:r w:rsidRPr="00457C65">
        <w:rPr>
          <w:lang w:val="ro-RO"/>
        </w:rPr>
        <w:t xml:space="preserve"> a pacientului cu boli infecțioase la etapa prespitalicească;</w:t>
      </w:r>
    </w:p>
    <w:p w14:paraId="50046152" w14:textId="3FBD8EEF" w:rsidR="00614A8B" w:rsidRPr="00075133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075133">
        <w:rPr>
          <w:lang w:val="ro-RO"/>
        </w:rPr>
        <w:t>profilaxia primară specifică şi nes</w:t>
      </w:r>
      <w:r w:rsidR="00E210DA">
        <w:rPr>
          <w:lang w:val="ro-RO"/>
        </w:rPr>
        <w:t>pecifică a bolilor infecţioase, imunizare etc.</w:t>
      </w:r>
      <w:r w:rsidRPr="00075133">
        <w:rPr>
          <w:lang w:val="ro-RO"/>
        </w:rPr>
        <w:t>;</w:t>
      </w:r>
    </w:p>
    <w:p w14:paraId="53166785" w14:textId="26279B02" w:rsidR="00614A8B" w:rsidRPr="00457C65" w:rsidRDefault="00614A8B" w:rsidP="002A4601">
      <w:pPr>
        <w:numPr>
          <w:ilvl w:val="0"/>
          <w:numId w:val="3"/>
        </w:numPr>
        <w:jc w:val="both"/>
        <w:rPr>
          <w:lang w:val="ro-RO"/>
        </w:rPr>
      </w:pPr>
      <w:r w:rsidRPr="00457C65">
        <w:rPr>
          <w:lang w:val="ro-RO"/>
        </w:rPr>
        <w:t>să identifice riscul de a contracta o boală infecţioasă</w:t>
      </w:r>
      <w:r w:rsidR="00B93C6F">
        <w:rPr>
          <w:lang w:val="ro-RO"/>
        </w:rPr>
        <w:t>.</w:t>
      </w:r>
    </w:p>
    <w:p w14:paraId="1D8E4644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aplicare</w:t>
      </w:r>
    </w:p>
    <w:p w14:paraId="762A5639" w14:textId="3E89283E" w:rsidR="00842E85" w:rsidRPr="00457C65" w:rsidRDefault="00842E85" w:rsidP="002A4601">
      <w:pPr>
        <w:numPr>
          <w:ilvl w:val="0"/>
          <w:numId w:val="5"/>
        </w:numPr>
        <w:ind w:left="709" w:hanging="357"/>
        <w:jc w:val="both"/>
        <w:rPr>
          <w:lang w:val="en-US"/>
        </w:rPr>
      </w:pPr>
      <w:r w:rsidRPr="00457C65">
        <w:rPr>
          <w:lang w:val="ro-RO"/>
        </w:rPr>
        <w:t>s</w:t>
      </w:r>
      <w:proofErr w:type="spellStart"/>
      <w:r w:rsidRPr="00457C65">
        <w:rPr>
          <w:lang w:val="en-US"/>
        </w:rPr>
        <w:t>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conform </w:t>
      </w:r>
      <w:proofErr w:type="spellStart"/>
      <w:r w:rsidRPr="00457C65">
        <w:rPr>
          <w:lang w:val="en-US"/>
        </w:rPr>
        <w:t>vârstei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 </w:t>
      </w:r>
      <w:proofErr w:type="spellStart"/>
      <w:r w:rsidRPr="00457C65">
        <w:rPr>
          <w:lang w:val="en-US"/>
        </w:rPr>
        <w:t>vaccinaţi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nou-născuţi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primele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luni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vieţii</w:t>
      </w:r>
      <w:proofErr w:type="spellEnd"/>
      <w:r w:rsidRPr="00457C65">
        <w:rPr>
          <w:lang w:val="en-US"/>
        </w:rPr>
        <w:t>;</w:t>
      </w:r>
    </w:p>
    <w:p w14:paraId="513AB966" w14:textId="45CE070C" w:rsidR="00842E85" w:rsidRPr="00457C65" w:rsidRDefault="00842E85" w:rsidP="002A4601">
      <w:pPr>
        <w:numPr>
          <w:ilvl w:val="0"/>
          <w:numId w:val="5"/>
        </w:numPr>
        <w:ind w:left="709" w:hanging="357"/>
        <w:jc w:val="both"/>
        <w:rPr>
          <w:lang w:val="en-US"/>
        </w:rPr>
      </w:pPr>
      <w:proofErr w:type="spellStart"/>
      <w:r w:rsidRPr="00457C65">
        <w:rPr>
          <w:lang w:val="en-US"/>
        </w:rPr>
        <w:t>stabilirea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diagnosticului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formele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clinice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 ale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boală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gramStart"/>
      <w:r w:rsidRPr="00457C65">
        <w:rPr>
          <w:lang w:val="en-US"/>
        </w:rPr>
        <w:t xml:space="preserve">special  </w:t>
      </w:r>
      <w:proofErr w:type="spellStart"/>
      <w:r w:rsidRPr="00457C65">
        <w:rPr>
          <w:lang w:val="en-US"/>
        </w:rPr>
        <w:t>diagnosticului</w:t>
      </w:r>
      <w:proofErr w:type="spellEnd"/>
      <w:proofErr w:type="gram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precoce</w:t>
      </w:r>
      <w:proofErr w:type="spellEnd"/>
      <w:r w:rsidRPr="00457C65">
        <w:rPr>
          <w:lang w:val="en-US"/>
        </w:rPr>
        <w:t>;</w:t>
      </w:r>
    </w:p>
    <w:p w14:paraId="54E75F16" w14:textId="36F3E612" w:rsidR="00842E85" w:rsidRPr="00E210DA" w:rsidRDefault="00842E85" w:rsidP="002A4601">
      <w:pPr>
        <w:numPr>
          <w:ilvl w:val="0"/>
          <w:numId w:val="5"/>
        </w:numPr>
        <w:ind w:left="709" w:hanging="357"/>
        <w:jc w:val="both"/>
        <w:rPr>
          <w:lang w:val="en-US"/>
        </w:rPr>
      </w:pPr>
      <w:proofErr w:type="spellStart"/>
      <w:r w:rsidRPr="00457C65">
        <w:rPr>
          <w:lang w:val="en-US"/>
        </w:rPr>
        <w:t>diferenţierea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diferite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stadii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vârste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formelor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tipice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atipice</w:t>
      </w:r>
      <w:proofErr w:type="spellEnd"/>
      <w:r w:rsidRPr="00457C65">
        <w:rPr>
          <w:lang w:val="en-US"/>
        </w:rPr>
        <w:t xml:space="preserve">, la </w:t>
      </w:r>
      <w:proofErr w:type="spellStart"/>
      <w:r w:rsidRPr="00457C65">
        <w:rPr>
          <w:lang w:val="en-US"/>
        </w:rPr>
        <w:t>vaccinaţi</w:t>
      </w:r>
      <w:proofErr w:type="spellEnd"/>
      <w:r w:rsidRPr="00457C65">
        <w:rPr>
          <w:lang w:val="en-US"/>
        </w:rPr>
        <w:t xml:space="preserve"> şi </w:t>
      </w:r>
      <w:proofErr w:type="spellStart"/>
      <w:r w:rsidRPr="00457C65">
        <w:rPr>
          <w:lang w:val="en-US"/>
        </w:rPr>
        <w:t>nevaccinaţi</w:t>
      </w:r>
      <w:proofErr w:type="spellEnd"/>
      <w:r w:rsidRPr="00457C65">
        <w:rPr>
          <w:lang w:val="en-US"/>
        </w:rPr>
        <w:t>;</w:t>
      </w:r>
    </w:p>
    <w:p w14:paraId="4B37B173" w14:textId="67DDC3DE" w:rsidR="00842E85" w:rsidRPr="00457C65" w:rsidRDefault="00842E85" w:rsidP="002A4601">
      <w:pPr>
        <w:numPr>
          <w:ilvl w:val="0"/>
          <w:numId w:val="5"/>
        </w:numPr>
        <w:ind w:left="709" w:hanging="357"/>
        <w:jc w:val="both"/>
        <w:rPr>
          <w:lang w:val="en-US"/>
        </w:rPr>
      </w:pPr>
      <w:proofErr w:type="spellStart"/>
      <w:r w:rsidRPr="00457C65">
        <w:rPr>
          <w:lang w:val="en-US"/>
        </w:rPr>
        <w:t>studierea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particularităţilor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epidemiologice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bolilor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etapa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actuală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organizarea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măsurilor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antiepidemice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în</w:t>
      </w:r>
      <w:proofErr w:type="spellEnd"/>
      <w:r w:rsidRPr="00457C65">
        <w:rPr>
          <w:lang w:val="en-US"/>
        </w:rPr>
        <w:t xml:space="preserve"> </w:t>
      </w:r>
      <w:proofErr w:type="spellStart"/>
      <w:proofErr w:type="gramStart"/>
      <w:r w:rsidRPr="00457C65">
        <w:rPr>
          <w:lang w:val="en-US"/>
        </w:rPr>
        <w:t>focare</w:t>
      </w:r>
      <w:proofErr w:type="spellEnd"/>
      <w:r w:rsidRPr="00457C65">
        <w:rPr>
          <w:lang w:val="en-US"/>
        </w:rPr>
        <w:t xml:space="preserve">  (</w:t>
      </w:r>
      <w:proofErr w:type="gramEnd"/>
      <w:r w:rsidRPr="00457C65">
        <w:rPr>
          <w:lang w:val="en-US"/>
        </w:rPr>
        <w:t xml:space="preserve">la </w:t>
      </w:r>
      <w:proofErr w:type="spellStart"/>
      <w:r w:rsidRPr="00457C65">
        <w:rPr>
          <w:lang w:val="en-US"/>
        </w:rPr>
        <w:t>domiciliu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colectivitate</w:t>
      </w:r>
      <w:proofErr w:type="spellEnd"/>
      <w:r w:rsidRPr="00457C65">
        <w:rPr>
          <w:lang w:val="en-US"/>
        </w:rPr>
        <w:t xml:space="preserve"> la </w:t>
      </w:r>
      <w:proofErr w:type="spellStart"/>
      <w:r w:rsidRPr="00457C65">
        <w:rPr>
          <w:lang w:val="en-US"/>
        </w:rPr>
        <w:t>copii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policlinică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şcoală</w:t>
      </w:r>
      <w:proofErr w:type="spellEnd"/>
      <w:r w:rsidRPr="00457C65">
        <w:rPr>
          <w:lang w:val="en-US"/>
        </w:rPr>
        <w:t>);</w:t>
      </w:r>
    </w:p>
    <w:p w14:paraId="329F562E" w14:textId="72182545" w:rsidR="00842E85" w:rsidRPr="00457C65" w:rsidRDefault="00842E85" w:rsidP="002A4601">
      <w:pPr>
        <w:numPr>
          <w:ilvl w:val="0"/>
          <w:numId w:val="5"/>
        </w:numPr>
        <w:ind w:left="709" w:hanging="357"/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indicaţiile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spitalizare</w:t>
      </w:r>
      <w:proofErr w:type="spellEnd"/>
      <w:r w:rsidRPr="00457C65">
        <w:rPr>
          <w:lang w:val="en-US"/>
        </w:rPr>
        <w:t xml:space="preserve"> a </w:t>
      </w:r>
      <w:proofErr w:type="spellStart"/>
      <w:r w:rsidRPr="00457C65">
        <w:rPr>
          <w:lang w:val="en-US"/>
        </w:rPr>
        <w:t>copiilor</w:t>
      </w:r>
      <w:proofErr w:type="spellEnd"/>
      <w:r w:rsidRPr="00457C65">
        <w:rPr>
          <w:lang w:val="en-US"/>
        </w:rPr>
        <w:t xml:space="preserve"> cu </w:t>
      </w:r>
      <w:proofErr w:type="spellStart"/>
      <w:r w:rsidRPr="00457C65">
        <w:rPr>
          <w:lang w:val="en-US"/>
        </w:rPr>
        <w:t>boli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infecţioase</w:t>
      </w:r>
      <w:proofErr w:type="spellEnd"/>
      <w:r w:rsidRPr="00457C65">
        <w:rPr>
          <w:lang w:val="en-US"/>
        </w:rPr>
        <w:t xml:space="preserve">, </w:t>
      </w:r>
      <w:proofErr w:type="spellStart"/>
      <w:r w:rsidRPr="00457C65">
        <w:rPr>
          <w:lang w:val="en-US"/>
        </w:rPr>
        <w:t>termenul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izolare</w:t>
      </w:r>
      <w:proofErr w:type="spellEnd"/>
      <w:r w:rsidRPr="00457C65">
        <w:rPr>
          <w:lang w:val="en-US"/>
        </w:rPr>
        <w:t xml:space="preserve"> a lor, </w:t>
      </w:r>
      <w:proofErr w:type="spellStart"/>
      <w:r w:rsidRPr="00457C65">
        <w:rPr>
          <w:lang w:val="en-US"/>
        </w:rPr>
        <w:t>supravegherea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convalescenţilor</w:t>
      </w:r>
      <w:proofErr w:type="spellEnd"/>
      <w:r w:rsidRPr="00457C65">
        <w:rPr>
          <w:lang w:val="en-US"/>
        </w:rPr>
        <w:t>;</w:t>
      </w:r>
    </w:p>
    <w:p w14:paraId="25B9EE8A" w14:textId="4E75A638" w:rsidR="00842E85" w:rsidRPr="00457C65" w:rsidRDefault="00842E85" w:rsidP="002A4601">
      <w:pPr>
        <w:numPr>
          <w:ilvl w:val="0"/>
          <w:numId w:val="5"/>
        </w:numPr>
        <w:ind w:left="709" w:hanging="357"/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cunoaşte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calendarul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naţional</w:t>
      </w:r>
      <w:proofErr w:type="spellEnd"/>
      <w:r w:rsidRPr="00457C65">
        <w:rPr>
          <w:lang w:val="en-US"/>
        </w:rPr>
        <w:t xml:space="preserve"> de </w:t>
      </w:r>
      <w:proofErr w:type="spellStart"/>
      <w:r w:rsidRPr="00457C65">
        <w:rPr>
          <w:lang w:val="en-US"/>
        </w:rPr>
        <w:t>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indicaţiile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contraindicaţiile</w:t>
      </w:r>
      <w:proofErr w:type="spellEnd"/>
      <w:r w:rsidRPr="00457C65">
        <w:rPr>
          <w:lang w:val="en-US"/>
        </w:rPr>
        <w:t xml:space="preserve"> la </w:t>
      </w:r>
      <w:proofErr w:type="spellStart"/>
      <w:proofErr w:type="gramStart"/>
      <w:r w:rsidRPr="00457C65">
        <w:rPr>
          <w:lang w:val="en-US"/>
        </w:rPr>
        <w:t>vaccinare</w:t>
      </w:r>
      <w:proofErr w:type="spellEnd"/>
      <w:r w:rsidRPr="00457C65">
        <w:rPr>
          <w:lang w:val="en-US"/>
        </w:rPr>
        <w:t xml:space="preserve">,  </w:t>
      </w:r>
      <w:proofErr w:type="spellStart"/>
      <w:r w:rsidRPr="00457C65">
        <w:rPr>
          <w:lang w:val="en-US"/>
        </w:rPr>
        <w:t>evenimentele</w:t>
      </w:r>
      <w:proofErr w:type="spellEnd"/>
      <w:proofErr w:type="gramEnd"/>
      <w:r w:rsidRPr="00457C65">
        <w:rPr>
          <w:lang w:val="en-US"/>
        </w:rPr>
        <w:t xml:space="preserve"> adverse </w:t>
      </w:r>
      <w:proofErr w:type="spellStart"/>
      <w:r w:rsidRPr="00457C65">
        <w:rPr>
          <w:lang w:val="en-US"/>
        </w:rPr>
        <w:t>postimunizare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şi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tratamentul</w:t>
      </w:r>
      <w:proofErr w:type="spellEnd"/>
      <w:r w:rsidRPr="00457C65">
        <w:rPr>
          <w:lang w:val="en-US"/>
        </w:rPr>
        <w:t xml:space="preserve"> lor;</w:t>
      </w:r>
    </w:p>
    <w:p w14:paraId="6900F714" w14:textId="127692C8" w:rsidR="00842E85" w:rsidRPr="00457C65" w:rsidRDefault="00842E85" w:rsidP="002A4601">
      <w:pPr>
        <w:numPr>
          <w:ilvl w:val="0"/>
          <w:numId w:val="5"/>
        </w:numPr>
        <w:ind w:left="709" w:hanging="357"/>
        <w:jc w:val="both"/>
        <w:rPr>
          <w:lang w:val="en-US"/>
        </w:rPr>
      </w:pPr>
      <w:r w:rsidRPr="00457C65">
        <w:rPr>
          <w:lang w:val="en-US"/>
        </w:rPr>
        <w:t xml:space="preserve">de a </w:t>
      </w:r>
      <w:proofErr w:type="spellStart"/>
      <w:r w:rsidRPr="00457C65">
        <w:rPr>
          <w:lang w:val="en-US"/>
        </w:rPr>
        <w:t>studia</w:t>
      </w:r>
      <w:proofErr w:type="spellEnd"/>
      <w:r w:rsidRPr="00457C65">
        <w:rPr>
          <w:lang w:val="en-US"/>
        </w:rPr>
        <w:t xml:space="preserve"> </w:t>
      </w:r>
      <w:proofErr w:type="spellStart"/>
      <w:r w:rsidRPr="00457C65">
        <w:rPr>
          <w:lang w:val="en-US"/>
        </w:rPr>
        <w:t>literatura</w:t>
      </w:r>
      <w:proofErr w:type="spellEnd"/>
      <w:r w:rsidRPr="00457C65">
        <w:rPr>
          <w:lang w:val="en-US"/>
        </w:rPr>
        <w:t xml:space="preserve"> da </w:t>
      </w:r>
      <w:proofErr w:type="spellStart"/>
      <w:r w:rsidR="002950E9" w:rsidRPr="00457C65">
        <w:rPr>
          <w:lang w:val="en-US"/>
        </w:rPr>
        <w:t>specialitate</w:t>
      </w:r>
      <w:proofErr w:type="spellEnd"/>
      <w:r w:rsidR="002950E9" w:rsidRPr="00457C65">
        <w:rPr>
          <w:lang w:val="en-US"/>
        </w:rPr>
        <w:t xml:space="preserve">, </w:t>
      </w:r>
      <w:proofErr w:type="spellStart"/>
      <w:r w:rsidR="002950E9" w:rsidRPr="00457C65">
        <w:rPr>
          <w:lang w:val="en-US"/>
        </w:rPr>
        <w:t>protocoalele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clinice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naționale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și</w:t>
      </w:r>
      <w:proofErr w:type="spellEnd"/>
      <w:r w:rsidR="002950E9" w:rsidRPr="00457C65">
        <w:rPr>
          <w:lang w:val="en-US"/>
        </w:rPr>
        <w:t xml:space="preserve"> </w:t>
      </w:r>
      <w:proofErr w:type="spellStart"/>
      <w:r w:rsidR="002950E9" w:rsidRPr="00457C65">
        <w:rPr>
          <w:lang w:val="en-US"/>
        </w:rPr>
        <w:t>internaționale</w:t>
      </w:r>
      <w:proofErr w:type="spellEnd"/>
      <w:r w:rsidR="002950E9" w:rsidRPr="00457C65">
        <w:rPr>
          <w:lang w:val="en-US"/>
        </w:rPr>
        <w:t>, etc.</w:t>
      </w:r>
    </w:p>
    <w:p w14:paraId="65139706" w14:textId="77777777" w:rsidR="00842E85" w:rsidRPr="00457C65" w:rsidRDefault="00842E85" w:rsidP="00457C65">
      <w:pPr>
        <w:pStyle w:val="afa"/>
        <w:tabs>
          <w:tab w:val="left" w:pos="3285"/>
        </w:tabs>
        <w:jc w:val="both"/>
        <w:rPr>
          <w:i w:val="0"/>
          <w:sz w:val="24"/>
          <w:lang w:val="en-US"/>
        </w:rPr>
      </w:pPr>
    </w:p>
    <w:p w14:paraId="3B95BC70" w14:textId="77777777" w:rsidR="00FE3EF3" w:rsidRPr="00457C65" w:rsidRDefault="00FE3EF3" w:rsidP="00457C65">
      <w:pPr>
        <w:widowControl w:val="0"/>
        <w:spacing w:before="120" w:line="276" w:lineRule="auto"/>
        <w:ind w:firstLine="284"/>
        <w:jc w:val="both"/>
        <w:rPr>
          <w:i/>
          <w:u w:val="single"/>
          <w:lang w:val="ro-RO"/>
        </w:rPr>
      </w:pPr>
      <w:r w:rsidRPr="00457C65">
        <w:rPr>
          <w:i/>
          <w:u w:val="single"/>
          <w:lang w:val="ro-RO"/>
        </w:rPr>
        <w:t>La nivel de integrare</w:t>
      </w:r>
    </w:p>
    <w:p w14:paraId="7A6AE6CE" w14:textId="77777777" w:rsidR="002950E9" w:rsidRPr="00457C65" w:rsidRDefault="002950E9" w:rsidP="002A4601">
      <w:pPr>
        <w:numPr>
          <w:ilvl w:val="0"/>
          <w:numId w:val="6"/>
        </w:numPr>
        <w:ind w:left="426" w:hanging="142"/>
        <w:jc w:val="both"/>
        <w:rPr>
          <w:lang w:val="ro-RO"/>
        </w:rPr>
      </w:pPr>
      <w:r w:rsidRPr="00457C65">
        <w:rPr>
          <w:lang w:val="ro-RO"/>
        </w:rPr>
        <w:t xml:space="preserve">să aprecieze importanţa studierii disciplinei Boli infecţioase la copii; </w:t>
      </w:r>
    </w:p>
    <w:p w14:paraId="72257008" w14:textId="77777777" w:rsidR="002950E9" w:rsidRPr="00457C65" w:rsidRDefault="002950E9" w:rsidP="002A4601">
      <w:pPr>
        <w:numPr>
          <w:ilvl w:val="0"/>
          <w:numId w:val="6"/>
        </w:numPr>
        <w:ind w:left="426" w:hanging="142"/>
        <w:jc w:val="both"/>
        <w:rPr>
          <w:lang w:val="ro-RO"/>
        </w:rPr>
      </w:pPr>
      <w:r w:rsidRPr="00457C65">
        <w:rPr>
          <w:lang w:val="ro-RO"/>
        </w:rPr>
        <w:t>să abordeze creativ problemele medicinii clinice;</w:t>
      </w:r>
    </w:p>
    <w:p w14:paraId="2147E535" w14:textId="77777777" w:rsidR="002950E9" w:rsidRPr="00457C65" w:rsidRDefault="002950E9" w:rsidP="002A4601">
      <w:pPr>
        <w:numPr>
          <w:ilvl w:val="0"/>
          <w:numId w:val="6"/>
        </w:numPr>
        <w:ind w:left="426" w:hanging="142"/>
        <w:jc w:val="both"/>
        <w:rPr>
          <w:lang w:val="ro-RO"/>
        </w:rPr>
      </w:pPr>
      <w:r w:rsidRPr="00457C65">
        <w:rPr>
          <w:lang w:val="ro-RO"/>
        </w:rPr>
        <w:t>să deducă interrelaţii între disciplina Boli infecţioase la copii şi alte discipline clinice;</w:t>
      </w:r>
    </w:p>
    <w:p w14:paraId="5E30F74C" w14:textId="77777777" w:rsidR="002950E9" w:rsidRPr="00457C65" w:rsidRDefault="002950E9" w:rsidP="002A4601">
      <w:pPr>
        <w:numPr>
          <w:ilvl w:val="0"/>
          <w:numId w:val="6"/>
        </w:numPr>
        <w:ind w:left="426" w:hanging="142"/>
        <w:jc w:val="both"/>
        <w:rPr>
          <w:lang w:val="ro-RO"/>
        </w:rPr>
      </w:pPr>
      <w:r w:rsidRPr="00457C65">
        <w:rPr>
          <w:lang w:val="ro-RO"/>
        </w:rPr>
        <w:t>să posede abilităţi de implementare şi integrare a cunoştinţelor obţinute în practica medicală;</w:t>
      </w:r>
    </w:p>
    <w:p w14:paraId="178BFEAC" w14:textId="77777777" w:rsidR="002950E9" w:rsidRPr="00457C65" w:rsidRDefault="002950E9" w:rsidP="002A4601">
      <w:pPr>
        <w:numPr>
          <w:ilvl w:val="0"/>
          <w:numId w:val="6"/>
        </w:numPr>
        <w:ind w:left="426" w:hanging="142"/>
        <w:jc w:val="both"/>
        <w:rPr>
          <w:lang w:val="ro-RO"/>
        </w:rPr>
      </w:pPr>
      <w:r w:rsidRPr="00457C65">
        <w:rPr>
          <w:lang w:val="ro-RO"/>
        </w:rPr>
        <w:t>să fie apt de a evalua şi autoevalua obiectiv cunoştinţele în domeniu;</w:t>
      </w:r>
    </w:p>
    <w:p w14:paraId="7E02D986" w14:textId="387EFC39" w:rsidR="00F14F42" w:rsidRDefault="002950E9" w:rsidP="00A75395">
      <w:pPr>
        <w:numPr>
          <w:ilvl w:val="0"/>
          <w:numId w:val="6"/>
        </w:numPr>
        <w:ind w:left="426" w:hanging="142"/>
        <w:jc w:val="both"/>
        <w:rPr>
          <w:lang w:val="ro-RO"/>
        </w:rPr>
      </w:pPr>
      <w:r w:rsidRPr="00457C65">
        <w:rPr>
          <w:lang w:val="ro-RO"/>
        </w:rPr>
        <w:t>să fie apt de a asimila noile realizări în disciplina Boli infecțioase la copii.</w:t>
      </w:r>
    </w:p>
    <w:p w14:paraId="7A9ED771" w14:textId="7FED224E" w:rsidR="00A75395" w:rsidRDefault="00A75395" w:rsidP="00117F4D">
      <w:pPr>
        <w:ind w:left="426"/>
        <w:jc w:val="both"/>
        <w:rPr>
          <w:lang w:val="ro-RO"/>
        </w:rPr>
      </w:pPr>
    </w:p>
    <w:p w14:paraId="474A17BA" w14:textId="77777777" w:rsidR="00117F4D" w:rsidRPr="00A75395" w:rsidRDefault="00117F4D" w:rsidP="00117F4D">
      <w:pPr>
        <w:ind w:left="426"/>
        <w:jc w:val="both"/>
        <w:rPr>
          <w:lang w:val="ro-RO"/>
        </w:rPr>
      </w:pPr>
    </w:p>
    <w:p w14:paraId="56FC295D" w14:textId="77777777" w:rsidR="00D006C9" w:rsidRPr="001E241C" w:rsidRDefault="00C20EA8" w:rsidP="002A4601">
      <w:pPr>
        <w:pStyle w:val="af6"/>
        <w:widowControl w:val="0"/>
        <w:numPr>
          <w:ilvl w:val="0"/>
          <w:numId w:val="1"/>
        </w:numPr>
        <w:spacing w:line="276" w:lineRule="auto"/>
        <w:ind w:left="567" w:hanging="425"/>
        <w:rPr>
          <w:b/>
          <w:caps/>
          <w:sz w:val="28"/>
          <w:szCs w:val="28"/>
          <w:lang w:val="ro-RO"/>
        </w:rPr>
      </w:pPr>
      <w:r w:rsidRPr="001E241C">
        <w:rPr>
          <w:b/>
          <w:caps/>
          <w:sz w:val="28"/>
          <w:szCs w:val="28"/>
          <w:lang w:val="ro-RO"/>
        </w:rPr>
        <w:t>Con</w:t>
      </w:r>
      <w:r w:rsidR="00272BEF" w:rsidRPr="001E241C">
        <w:rPr>
          <w:b/>
          <w:caps/>
          <w:sz w:val="28"/>
          <w:szCs w:val="28"/>
          <w:lang w:val="ro-RO"/>
        </w:rPr>
        <w:t>ț</w:t>
      </w:r>
      <w:r w:rsidRPr="001E241C">
        <w:rPr>
          <w:b/>
          <w:caps/>
          <w:sz w:val="28"/>
          <w:szCs w:val="28"/>
          <w:lang w:val="ro-RO"/>
        </w:rPr>
        <w:t>inutul de bază a</w:t>
      </w:r>
      <w:r w:rsidR="0014598D" w:rsidRPr="001E241C">
        <w:rPr>
          <w:b/>
          <w:caps/>
          <w:sz w:val="28"/>
          <w:szCs w:val="28"/>
          <w:lang w:val="ro-RO"/>
        </w:rPr>
        <w:t>l</w:t>
      </w:r>
      <w:r w:rsidR="00D006C9" w:rsidRPr="001E241C">
        <w:rPr>
          <w:b/>
          <w:caps/>
          <w:sz w:val="28"/>
          <w:szCs w:val="28"/>
          <w:lang w:val="ro-RO"/>
        </w:rPr>
        <w:t xml:space="preserve"> </w:t>
      </w:r>
      <w:r w:rsidR="001F5F31" w:rsidRPr="001E241C">
        <w:rPr>
          <w:b/>
          <w:caps/>
          <w:sz w:val="28"/>
          <w:szCs w:val="28"/>
          <w:lang w:val="ro-RO"/>
        </w:rPr>
        <w:t>programului de instruire</w:t>
      </w:r>
    </w:p>
    <w:p w14:paraId="7F0D52B8" w14:textId="6C404788" w:rsidR="00FA79E1" w:rsidRDefault="00EA1927" w:rsidP="00F14F42">
      <w:pPr>
        <w:tabs>
          <w:tab w:val="left" w:pos="2175"/>
        </w:tabs>
        <w:spacing w:line="360" w:lineRule="auto"/>
        <w:ind w:left="567"/>
        <w:rPr>
          <w:b/>
          <w:bCs/>
          <w:sz w:val="28"/>
          <w:szCs w:val="28"/>
          <w:lang w:val="ro-RO"/>
        </w:rPr>
      </w:pPr>
      <w:r w:rsidRPr="001E241C">
        <w:rPr>
          <w:b/>
          <w:caps/>
          <w:sz w:val="28"/>
          <w:szCs w:val="28"/>
          <w:lang w:val="ro-RO"/>
        </w:rPr>
        <w:t xml:space="preserve">LA  </w:t>
      </w:r>
      <w:r w:rsidR="00347C1D" w:rsidRPr="001E241C">
        <w:rPr>
          <w:b/>
          <w:caps/>
          <w:sz w:val="28"/>
          <w:szCs w:val="28"/>
          <w:lang w:val="ro-RO"/>
        </w:rPr>
        <w:t xml:space="preserve">Disciplina </w:t>
      </w:r>
      <w:r w:rsidR="00D62E3B" w:rsidRPr="001E241C">
        <w:rPr>
          <w:b/>
          <w:caps/>
          <w:sz w:val="28"/>
          <w:szCs w:val="28"/>
          <w:lang w:val="ro-RO"/>
        </w:rPr>
        <w:t xml:space="preserve"> </w:t>
      </w:r>
      <w:r w:rsidR="00347C1D" w:rsidRPr="001E241C">
        <w:rPr>
          <w:b/>
          <w:caps/>
          <w:sz w:val="28"/>
          <w:szCs w:val="28"/>
          <w:lang w:val="ro-RO"/>
        </w:rPr>
        <w:t>Boli infecțioase la copii</w:t>
      </w:r>
      <w:r w:rsidR="00347C1D" w:rsidRPr="001E241C">
        <w:rPr>
          <w:b/>
          <w:bCs/>
          <w:sz w:val="28"/>
          <w:szCs w:val="28"/>
          <w:lang w:val="ro-RO"/>
        </w:rPr>
        <w:t xml:space="preserve"> </w:t>
      </w:r>
      <w:r w:rsidR="00582208" w:rsidRPr="001E241C">
        <w:rPr>
          <w:b/>
          <w:bCs/>
          <w:sz w:val="28"/>
          <w:szCs w:val="28"/>
          <w:lang w:val="ro-RO"/>
        </w:rPr>
        <w:t>S.12</w:t>
      </w:r>
      <w:r w:rsidR="00FA79E1" w:rsidRPr="001E241C">
        <w:rPr>
          <w:b/>
          <w:bCs/>
          <w:sz w:val="28"/>
          <w:szCs w:val="28"/>
          <w:lang w:val="ro-RO"/>
        </w:rPr>
        <w:t>.O.</w:t>
      </w:r>
      <w:r w:rsidR="001E241C">
        <w:rPr>
          <w:b/>
          <w:bCs/>
          <w:sz w:val="28"/>
          <w:szCs w:val="28"/>
          <w:lang w:val="ro-RO"/>
        </w:rPr>
        <w:t>90</w:t>
      </w:r>
    </w:p>
    <w:p w14:paraId="3D2B58B3" w14:textId="7FB17AA9" w:rsidR="00F000F7" w:rsidRPr="00F14F42" w:rsidRDefault="00F000F7" w:rsidP="00F14F42">
      <w:pPr>
        <w:tabs>
          <w:tab w:val="left" w:pos="2175"/>
        </w:tabs>
        <w:spacing w:line="360" w:lineRule="auto"/>
        <w:jc w:val="center"/>
        <w:rPr>
          <w:b/>
          <w:bCs/>
          <w:sz w:val="28"/>
          <w:szCs w:val="28"/>
          <w:lang w:val="ro-RO"/>
        </w:rPr>
      </w:pPr>
      <w:proofErr w:type="spellStart"/>
      <w:r w:rsidRPr="00F14F42">
        <w:rPr>
          <w:b/>
          <w:bCs/>
          <w:sz w:val="28"/>
          <w:szCs w:val="28"/>
          <w:lang w:val="en-US"/>
        </w:rPr>
        <w:t>Repartizarea</w:t>
      </w:r>
      <w:proofErr w:type="spellEnd"/>
      <w:r w:rsidRPr="00F14F4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14F42">
        <w:rPr>
          <w:b/>
          <w:bCs/>
          <w:sz w:val="28"/>
          <w:szCs w:val="28"/>
          <w:lang w:val="en-US"/>
        </w:rPr>
        <w:t>orelor</w:t>
      </w:r>
      <w:proofErr w:type="spellEnd"/>
      <w:r w:rsidRPr="00F14F4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14F42">
        <w:rPr>
          <w:b/>
          <w:bCs/>
          <w:sz w:val="28"/>
          <w:szCs w:val="28"/>
          <w:lang w:val="en-US"/>
        </w:rPr>
        <w:t>didactice</w:t>
      </w:r>
      <w:proofErr w:type="spellEnd"/>
      <w:r w:rsidRPr="00F14F4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14F42">
        <w:rPr>
          <w:b/>
          <w:bCs/>
          <w:sz w:val="28"/>
          <w:szCs w:val="28"/>
          <w:lang w:val="en-US"/>
        </w:rPr>
        <w:t>după</w:t>
      </w:r>
      <w:proofErr w:type="spellEnd"/>
      <w:r w:rsidR="00E210DA" w:rsidRPr="00F14F42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210DA" w:rsidRPr="00F14F42">
        <w:rPr>
          <w:b/>
          <w:bCs/>
          <w:sz w:val="28"/>
          <w:szCs w:val="28"/>
          <w:lang w:val="en-US"/>
        </w:rPr>
        <w:t>grupa</w:t>
      </w:r>
      <w:proofErr w:type="spellEnd"/>
      <w:r w:rsidR="00E210DA" w:rsidRPr="00F14F42">
        <w:rPr>
          <w:b/>
          <w:bCs/>
          <w:sz w:val="28"/>
          <w:szCs w:val="28"/>
          <w:lang w:val="en-US"/>
        </w:rPr>
        <w:t xml:space="preserve"> de </w:t>
      </w:r>
      <w:proofErr w:type="spellStart"/>
      <w:r w:rsidR="00E210DA" w:rsidRPr="00F14F42">
        <w:rPr>
          <w:b/>
          <w:bCs/>
          <w:sz w:val="28"/>
          <w:szCs w:val="28"/>
          <w:lang w:val="en-US"/>
        </w:rPr>
        <w:t>infecţii</w:t>
      </w:r>
      <w:proofErr w:type="spellEnd"/>
      <w:r w:rsidR="00E210DA" w:rsidRPr="00F14F42">
        <w:rPr>
          <w:b/>
          <w:bCs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Y="375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2253"/>
        <w:gridCol w:w="957"/>
        <w:gridCol w:w="1164"/>
        <w:gridCol w:w="2013"/>
        <w:gridCol w:w="1961"/>
        <w:gridCol w:w="1252"/>
      </w:tblGrid>
      <w:tr w:rsidR="00CD6057" w:rsidRPr="00F030DE" w14:paraId="100205A0" w14:textId="77777777" w:rsidTr="008D2F8A">
        <w:trPr>
          <w:cantSplit/>
          <w:trHeight w:val="1281"/>
        </w:trPr>
        <w:tc>
          <w:tcPr>
            <w:tcW w:w="384" w:type="dxa"/>
            <w:shd w:val="clear" w:color="auto" w:fill="auto"/>
            <w:vAlign w:val="center"/>
          </w:tcPr>
          <w:p w14:paraId="42F6AE9B" w14:textId="77777777" w:rsidR="00CD6057" w:rsidRPr="00F030DE" w:rsidRDefault="00CD6057" w:rsidP="00F000F7">
            <w:pPr>
              <w:jc w:val="center"/>
              <w:rPr>
                <w:lang w:val="en-US"/>
              </w:rPr>
            </w:pPr>
          </w:p>
        </w:tc>
        <w:tc>
          <w:tcPr>
            <w:tcW w:w="2253" w:type="dxa"/>
            <w:shd w:val="clear" w:color="auto" w:fill="auto"/>
            <w:textDirection w:val="btLr"/>
            <w:vAlign w:val="center"/>
          </w:tcPr>
          <w:p w14:paraId="0C955983" w14:textId="77777777" w:rsidR="00CD6057" w:rsidRPr="00F030DE" w:rsidRDefault="00CD6057" w:rsidP="00F000F7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Moduluri</w:t>
            </w:r>
            <w:proofErr w:type="spellEnd"/>
            <w:r w:rsidRPr="00F030DE">
              <w:rPr>
                <w:lang w:val="en-US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textDirection w:val="btLr"/>
            <w:vAlign w:val="center"/>
          </w:tcPr>
          <w:p w14:paraId="5897AAF7" w14:textId="77777777" w:rsidR="00CD6057" w:rsidRPr="00F030DE" w:rsidRDefault="00CD6057" w:rsidP="008D2F8A">
            <w:pPr>
              <w:ind w:left="113" w:right="113"/>
              <w:jc w:val="center"/>
              <w:rPr>
                <w:lang w:val="ro-RO"/>
              </w:rPr>
            </w:pPr>
            <w:r w:rsidRPr="00F030DE">
              <w:rPr>
                <w:lang w:val="ro-RO"/>
              </w:rPr>
              <w:t>Cursuri</w:t>
            </w:r>
          </w:p>
        </w:tc>
        <w:tc>
          <w:tcPr>
            <w:tcW w:w="1164" w:type="dxa"/>
            <w:shd w:val="clear" w:color="auto" w:fill="auto"/>
            <w:textDirection w:val="btLr"/>
            <w:vAlign w:val="center"/>
          </w:tcPr>
          <w:p w14:paraId="4D869E4C" w14:textId="77777777" w:rsidR="00CD6057" w:rsidRPr="00F030DE" w:rsidRDefault="00CD6057" w:rsidP="008D2F8A">
            <w:pPr>
              <w:ind w:left="113" w:right="113"/>
              <w:jc w:val="center"/>
            </w:pPr>
            <w:proofErr w:type="spellStart"/>
            <w:r w:rsidRPr="00F030DE">
              <w:t>Seminare</w:t>
            </w:r>
            <w:proofErr w:type="spellEnd"/>
          </w:p>
        </w:tc>
        <w:tc>
          <w:tcPr>
            <w:tcW w:w="2013" w:type="dxa"/>
            <w:shd w:val="clear" w:color="auto" w:fill="auto"/>
            <w:textDirection w:val="btLr"/>
            <w:vAlign w:val="center"/>
          </w:tcPr>
          <w:p w14:paraId="407397E9" w14:textId="77777777" w:rsidR="00CD6057" w:rsidRPr="00F030DE" w:rsidRDefault="00CD6057" w:rsidP="008D2F8A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Dezbateri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clinice</w:t>
            </w:r>
            <w:proofErr w:type="spellEnd"/>
            <w:r w:rsidRPr="00F030DE">
              <w:rPr>
                <w:lang w:val="en-US"/>
              </w:rPr>
              <w:t xml:space="preserve"> cu </w:t>
            </w:r>
            <w:proofErr w:type="spellStart"/>
            <w:r w:rsidRPr="00F030DE">
              <w:rPr>
                <w:lang w:val="en-US"/>
              </w:rPr>
              <w:t>teme</w:t>
            </w:r>
            <w:proofErr w:type="spellEnd"/>
            <w:r w:rsidRPr="00F030DE">
              <w:rPr>
                <w:lang w:val="en-US"/>
              </w:rPr>
              <w:t xml:space="preserve"> fixate</w:t>
            </w:r>
          </w:p>
        </w:tc>
        <w:tc>
          <w:tcPr>
            <w:tcW w:w="1961" w:type="dxa"/>
            <w:shd w:val="clear" w:color="auto" w:fill="auto"/>
            <w:textDirection w:val="btLr"/>
            <w:vAlign w:val="center"/>
          </w:tcPr>
          <w:p w14:paraId="2D97985E" w14:textId="77777777" w:rsidR="00CD6057" w:rsidRPr="00CD6057" w:rsidRDefault="00CD6057" w:rsidP="008D2F8A">
            <w:pPr>
              <w:ind w:left="113" w:right="113"/>
              <w:jc w:val="center"/>
              <w:rPr>
                <w:lang w:val="ro-RO"/>
              </w:rPr>
            </w:pPr>
            <w:proofErr w:type="spellStart"/>
            <w:r w:rsidRPr="00F030DE">
              <w:t>Testare</w:t>
            </w:r>
            <w:proofErr w:type="spellEnd"/>
            <w:r>
              <w:rPr>
                <w:lang w:val="ro-RO"/>
              </w:rPr>
              <w:t xml:space="preserve"> finală</w:t>
            </w:r>
          </w:p>
        </w:tc>
        <w:tc>
          <w:tcPr>
            <w:tcW w:w="1252" w:type="dxa"/>
            <w:shd w:val="clear" w:color="auto" w:fill="auto"/>
            <w:textDirection w:val="btLr"/>
            <w:vAlign w:val="center"/>
          </w:tcPr>
          <w:p w14:paraId="2BBD1602" w14:textId="77777777" w:rsidR="00CD6057" w:rsidRPr="00F030DE" w:rsidRDefault="00CD6057" w:rsidP="008D2F8A">
            <w:pPr>
              <w:ind w:left="113" w:right="113"/>
              <w:jc w:val="center"/>
              <w:rPr>
                <w:lang w:val="en-US"/>
              </w:rPr>
            </w:pPr>
            <w:r w:rsidRPr="00F030DE">
              <w:t xml:space="preserve">Total </w:t>
            </w:r>
            <w:proofErr w:type="spellStart"/>
            <w:r w:rsidRPr="00F030DE">
              <w:t>ore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didactice</w:t>
            </w:r>
            <w:proofErr w:type="spellEnd"/>
          </w:p>
        </w:tc>
      </w:tr>
      <w:tr w:rsidR="00CD6057" w:rsidRPr="00F030DE" w14:paraId="4086F5BE" w14:textId="77777777" w:rsidTr="008D2F8A">
        <w:trPr>
          <w:trHeight w:val="570"/>
        </w:trPr>
        <w:tc>
          <w:tcPr>
            <w:tcW w:w="384" w:type="dxa"/>
            <w:shd w:val="clear" w:color="auto" w:fill="auto"/>
            <w:vAlign w:val="center"/>
          </w:tcPr>
          <w:p w14:paraId="389E75C3" w14:textId="77777777" w:rsidR="00CD6057" w:rsidRPr="00F030DE" w:rsidRDefault="00CD6057" w:rsidP="002A4601">
            <w:pPr>
              <w:numPr>
                <w:ilvl w:val="0"/>
                <w:numId w:val="9"/>
              </w:num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32187AE1" w14:textId="77777777" w:rsidR="00CD6057" w:rsidRPr="00F030DE" w:rsidRDefault="00CD6057" w:rsidP="00F000F7">
            <w:proofErr w:type="spellStart"/>
            <w:r w:rsidRPr="00F030DE">
              <w:t>Boli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infecţioase</w:t>
            </w:r>
            <w:proofErr w:type="spellEnd"/>
            <w:r w:rsidRPr="00F030DE">
              <w:t xml:space="preserve"> </w:t>
            </w:r>
            <w:proofErr w:type="spellStart"/>
            <w:r w:rsidRPr="00F030DE">
              <w:t>aerogene</w:t>
            </w:r>
            <w:proofErr w:type="spellEnd"/>
          </w:p>
        </w:tc>
        <w:tc>
          <w:tcPr>
            <w:tcW w:w="957" w:type="dxa"/>
            <w:shd w:val="clear" w:color="auto" w:fill="auto"/>
            <w:vAlign w:val="center"/>
          </w:tcPr>
          <w:p w14:paraId="702ED6B0" w14:textId="77777777" w:rsidR="00CD6057" w:rsidRPr="00406293" w:rsidRDefault="00CD6057" w:rsidP="008D2F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FEF0CAE" w14:textId="77777777" w:rsidR="00CD6057" w:rsidRPr="00406293" w:rsidRDefault="00CD6057" w:rsidP="008D2F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20C65B09" w14:textId="77777777" w:rsidR="00CD6057" w:rsidRPr="00CD6057" w:rsidRDefault="00FA79E1" w:rsidP="008D2F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749F2A5A" w14:textId="77777777" w:rsidR="00CD6057" w:rsidRPr="00CD6057" w:rsidRDefault="00CD6057" w:rsidP="008D2F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C610198" w14:textId="77777777" w:rsidR="00CD6057" w:rsidRPr="00CD6057" w:rsidRDefault="00CD6057" w:rsidP="008D2F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A79E1">
              <w:rPr>
                <w:lang w:val="ro-RO"/>
              </w:rPr>
              <w:t>5</w:t>
            </w:r>
          </w:p>
        </w:tc>
      </w:tr>
    </w:tbl>
    <w:p w14:paraId="148E457B" w14:textId="3ABC07DB" w:rsidR="00C32831" w:rsidRDefault="00C32831" w:rsidP="00385ADE">
      <w:pPr>
        <w:widowControl w:val="0"/>
        <w:spacing w:before="240" w:after="120"/>
        <w:rPr>
          <w:b/>
          <w:i/>
          <w:caps/>
          <w:sz w:val="26"/>
          <w:u w:val="single"/>
          <w:lang w:val="en-US"/>
        </w:rPr>
      </w:pPr>
    </w:p>
    <w:p w14:paraId="5A86357F" w14:textId="69BF3A47" w:rsidR="00A75395" w:rsidRDefault="00A75395" w:rsidP="00385ADE">
      <w:pPr>
        <w:widowControl w:val="0"/>
        <w:spacing w:before="240" w:after="120"/>
        <w:rPr>
          <w:b/>
          <w:i/>
          <w:caps/>
          <w:sz w:val="26"/>
          <w:u w:val="single"/>
          <w:lang w:val="en-US"/>
        </w:rPr>
      </w:pPr>
    </w:p>
    <w:p w14:paraId="682B9A45" w14:textId="77777777" w:rsidR="00A75395" w:rsidRDefault="00A75395" w:rsidP="00385ADE">
      <w:pPr>
        <w:widowControl w:val="0"/>
        <w:spacing w:before="240" w:after="120"/>
        <w:rPr>
          <w:b/>
          <w:i/>
          <w:caps/>
          <w:sz w:val="26"/>
          <w:u w:val="single"/>
          <w:lang w:val="en-US"/>
        </w:rPr>
      </w:pPr>
    </w:p>
    <w:p w14:paraId="310C2FCA" w14:textId="77777777" w:rsidR="007B588F" w:rsidRPr="001E241C" w:rsidRDefault="007B588F" w:rsidP="002A4601">
      <w:pPr>
        <w:pStyle w:val="af6"/>
        <w:widowControl w:val="0"/>
        <w:numPr>
          <w:ilvl w:val="0"/>
          <w:numId w:val="12"/>
        </w:numPr>
        <w:spacing w:before="240" w:after="120"/>
        <w:rPr>
          <w:b/>
          <w:caps/>
          <w:sz w:val="26"/>
          <w:lang w:val="en-US"/>
        </w:rPr>
      </w:pPr>
      <w:r w:rsidRPr="001E241C">
        <w:rPr>
          <w:b/>
          <w:caps/>
          <w:sz w:val="26"/>
          <w:lang w:val="en-US"/>
        </w:rPr>
        <w:lastRenderedPageBreak/>
        <w:t xml:space="preserve">PLANUL TEMATIC AL </w:t>
      </w:r>
      <w:r w:rsidR="00EA1927" w:rsidRPr="001E241C">
        <w:rPr>
          <w:b/>
          <w:caps/>
          <w:sz w:val="26"/>
          <w:lang w:val="en-US"/>
        </w:rPr>
        <w:t>CURSU</w:t>
      </w:r>
      <w:r w:rsidRPr="001E241C">
        <w:rPr>
          <w:b/>
          <w:caps/>
          <w:sz w:val="26"/>
          <w:lang w:val="en-US"/>
        </w:rPr>
        <w:t>RILOR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15"/>
        <w:gridCol w:w="8646"/>
        <w:gridCol w:w="851"/>
      </w:tblGrid>
      <w:tr w:rsidR="00347C1D" w:rsidRPr="00F030DE" w14:paraId="3B39B6A4" w14:textId="77777777" w:rsidTr="00B93C6F">
        <w:tc>
          <w:tcPr>
            <w:tcW w:w="411" w:type="dxa"/>
          </w:tcPr>
          <w:p w14:paraId="3B922363" w14:textId="77777777" w:rsidR="00347C1D" w:rsidRPr="00F030DE" w:rsidRDefault="00347C1D" w:rsidP="00BE3C3F">
            <w:r w:rsidRPr="00F030DE">
              <w:rPr>
                <w:b/>
                <w:bCs/>
              </w:rPr>
              <w:t>№</w:t>
            </w:r>
          </w:p>
        </w:tc>
        <w:tc>
          <w:tcPr>
            <w:tcW w:w="8661" w:type="dxa"/>
            <w:gridSpan w:val="2"/>
          </w:tcPr>
          <w:p w14:paraId="70645FFC" w14:textId="77777777" w:rsidR="00347C1D" w:rsidRPr="00F030DE" w:rsidRDefault="00347C1D" w:rsidP="00BE3C3F">
            <w:pPr>
              <w:jc w:val="center"/>
            </w:pPr>
            <w:proofErr w:type="spellStart"/>
            <w:r w:rsidRPr="00F030DE">
              <w:t>Tema</w:t>
            </w:r>
            <w:proofErr w:type="spellEnd"/>
          </w:p>
        </w:tc>
        <w:tc>
          <w:tcPr>
            <w:tcW w:w="851" w:type="dxa"/>
          </w:tcPr>
          <w:p w14:paraId="55C32A47" w14:textId="77777777" w:rsidR="00347C1D" w:rsidRPr="00F030DE" w:rsidRDefault="00347C1D" w:rsidP="00BE3C3F">
            <w:proofErr w:type="spellStart"/>
            <w:r w:rsidRPr="00F030DE">
              <w:t>Ore</w:t>
            </w:r>
            <w:proofErr w:type="spellEnd"/>
          </w:p>
        </w:tc>
      </w:tr>
      <w:tr w:rsidR="00347C1D" w:rsidRPr="00F030DE" w14:paraId="0CB9F936" w14:textId="77777777" w:rsidTr="00B93C6F">
        <w:tc>
          <w:tcPr>
            <w:tcW w:w="411" w:type="dxa"/>
          </w:tcPr>
          <w:p w14:paraId="30208B0B" w14:textId="77777777" w:rsidR="00347C1D" w:rsidRPr="00F030DE" w:rsidRDefault="00347C1D" w:rsidP="00BE3C3F">
            <w:pPr>
              <w:ind w:left="504"/>
            </w:pPr>
          </w:p>
        </w:tc>
        <w:tc>
          <w:tcPr>
            <w:tcW w:w="8661" w:type="dxa"/>
            <w:gridSpan w:val="2"/>
          </w:tcPr>
          <w:p w14:paraId="5DE8DB81" w14:textId="77777777" w:rsidR="00B93C6F" w:rsidRDefault="00B93C6F" w:rsidP="00BE3C3F">
            <w:pPr>
              <w:ind w:left="720"/>
              <w:jc w:val="center"/>
              <w:rPr>
                <w:b/>
                <w:bCs/>
              </w:rPr>
            </w:pPr>
          </w:p>
          <w:p w14:paraId="6B82FA30" w14:textId="0689575A" w:rsidR="00347C1D" w:rsidRPr="00F030DE" w:rsidRDefault="00347C1D" w:rsidP="00BE3C3F">
            <w:pPr>
              <w:ind w:left="720"/>
              <w:jc w:val="center"/>
            </w:pPr>
            <w:proofErr w:type="spellStart"/>
            <w:r w:rsidRPr="00F030DE">
              <w:rPr>
                <w:b/>
                <w:bCs/>
              </w:rPr>
              <w:t>I.Boli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infecţioase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aerogene</w:t>
            </w:r>
            <w:proofErr w:type="spellEnd"/>
          </w:p>
          <w:p w14:paraId="1AC4F16F" w14:textId="77777777" w:rsidR="00347C1D" w:rsidRPr="00F030DE" w:rsidRDefault="00347C1D" w:rsidP="00BE3C3F">
            <w:pPr>
              <w:ind w:left="144"/>
              <w:jc w:val="both"/>
            </w:pPr>
          </w:p>
        </w:tc>
        <w:tc>
          <w:tcPr>
            <w:tcW w:w="851" w:type="dxa"/>
          </w:tcPr>
          <w:p w14:paraId="106EFBAE" w14:textId="77777777" w:rsidR="00347C1D" w:rsidRPr="00F030DE" w:rsidRDefault="00347C1D" w:rsidP="00BE3C3F">
            <w:pPr>
              <w:jc w:val="center"/>
            </w:pPr>
          </w:p>
        </w:tc>
      </w:tr>
      <w:tr w:rsidR="00347C1D" w:rsidRPr="00F030DE" w14:paraId="1B873DBB" w14:textId="77777777" w:rsidTr="00B93C6F">
        <w:tc>
          <w:tcPr>
            <w:tcW w:w="411" w:type="dxa"/>
          </w:tcPr>
          <w:p w14:paraId="559A4C88" w14:textId="77777777" w:rsidR="00347C1D" w:rsidRPr="00F030DE" w:rsidRDefault="00347C1D" w:rsidP="002A4601">
            <w:pPr>
              <w:numPr>
                <w:ilvl w:val="0"/>
                <w:numId w:val="7"/>
              </w:numPr>
              <w:tabs>
                <w:tab w:val="clear" w:pos="530"/>
                <w:tab w:val="num" w:pos="504"/>
              </w:tabs>
              <w:ind w:hanging="504"/>
            </w:pPr>
          </w:p>
        </w:tc>
        <w:tc>
          <w:tcPr>
            <w:tcW w:w="8661" w:type="dxa"/>
            <w:gridSpan w:val="2"/>
          </w:tcPr>
          <w:p w14:paraId="1B76D4ED" w14:textId="77777777" w:rsidR="00347C1D" w:rsidRPr="00FA79E1" w:rsidRDefault="00FC6832" w:rsidP="00FA79E1">
            <w:pPr>
              <w:ind w:left="144"/>
              <w:jc w:val="both"/>
              <w:rPr>
                <w:lang w:val="en-US"/>
              </w:rPr>
            </w:pPr>
            <w:proofErr w:type="spellStart"/>
            <w:r w:rsidRPr="00FA79E1">
              <w:rPr>
                <w:lang w:val="en-US"/>
              </w:rPr>
              <w:t>Diagnosticul</w:t>
            </w:r>
            <w:proofErr w:type="spellEnd"/>
            <w:r w:rsidRPr="00FA79E1">
              <w:rPr>
                <w:lang w:val="en-US"/>
              </w:rPr>
              <w:t xml:space="preserve"> </w:t>
            </w:r>
            <w:proofErr w:type="spellStart"/>
            <w:r w:rsidRPr="00FA79E1">
              <w:rPr>
                <w:lang w:val="en-US"/>
              </w:rPr>
              <w:t>diferenţial</w:t>
            </w:r>
            <w:proofErr w:type="spellEnd"/>
            <w:r w:rsidRPr="00FA79E1">
              <w:rPr>
                <w:lang w:val="en-US"/>
              </w:rPr>
              <w:t xml:space="preserve"> al </w:t>
            </w:r>
            <w:proofErr w:type="spellStart"/>
            <w:r w:rsidRPr="00FA79E1">
              <w:rPr>
                <w:lang w:val="en-US"/>
              </w:rPr>
              <w:t>bolilor</w:t>
            </w:r>
            <w:proofErr w:type="spellEnd"/>
            <w:r w:rsidRPr="00FA79E1">
              <w:rPr>
                <w:lang w:val="en-US"/>
              </w:rPr>
              <w:t xml:space="preserve"> </w:t>
            </w:r>
            <w:proofErr w:type="spellStart"/>
            <w:r w:rsidRPr="00FA79E1">
              <w:rPr>
                <w:lang w:val="en-US"/>
              </w:rPr>
              <w:t>infecţioase</w:t>
            </w:r>
            <w:proofErr w:type="spellEnd"/>
            <w:r w:rsidR="00FA79E1" w:rsidRPr="00FA79E1">
              <w:rPr>
                <w:lang w:val="en-US"/>
              </w:rPr>
              <w:t xml:space="preserve"> cu </w:t>
            </w:r>
            <w:proofErr w:type="spellStart"/>
            <w:r w:rsidR="00FA79E1" w:rsidRPr="00FA79E1">
              <w:rPr>
                <w:lang w:val="en-US"/>
              </w:rPr>
              <w:t>exantem</w:t>
            </w:r>
            <w:proofErr w:type="spellEnd"/>
            <w:r w:rsidRPr="00FA79E1">
              <w:rPr>
                <w:lang w:val="en-US"/>
              </w:rPr>
              <w:t xml:space="preserve"> la </w:t>
            </w:r>
            <w:proofErr w:type="spellStart"/>
            <w:r w:rsidRPr="00FA79E1">
              <w:rPr>
                <w:lang w:val="en-US"/>
              </w:rPr>
              <w:t>copii</w:t>
            </w:r>
            <w:proofErr w:type="spellEnd"/>
          </w:p>
        </w:tc>
        <w:tc>
          <w:tcPr>
            <w:tcW w:w="851" w:type="dxa"/>
          </w:tcPr>
          <w:p w14:paraId="38D34192" w14:textId="77777777" w:rsidR="00347C1D" w:rsidRPr="00F030DE" w:rsidRDefault="00347C1D" w:rsidP="00BE3C3F">
            <w:pPr>
              <w:jc w:val="center"/>
            </w:pPr>
            <w:r w:rsidRPr="00F030DE">
              <w:t>3</w:t>
            </w:r>
          </w:p>
        </w:tc>
      </w:tr>
      <w:tr w:rsidR="00FC6832" w:rsidRPr="00F030DE" w14:paraId="0988F8B0" w14:textId="77777777" w:rsidTr="00B93C6F">
        <w:trPr>
          <w:cantSplit/>
        </w:trPr>
        <w:tc>
          <w:tcPr>
            <w:tcW w:w="426" w:type="dxa"/>
            <w:gridSpan w:val="2"/>
          </w:tcPr>
          <w:p w14:paraId="2E57F18C" w14:textId="77777777" w:rsidR="00FC6832" w:rsidRPr="00F030DE" w:rsidRDefault="00FC6832" w:rsidP="00FC6832"/>
        </w:tc>
        <w:tc>
          <w:tcPr>
            <w:tcW w:w="8646" w:type="dxa"/>
          </w:tcPr>
          <w:p w14:paraId="7EDA4DB0" w14:textId="77777777" w:rsidR="00FC6832" w:rsidRPr="00FA79E1" w:rsidRDefault="00FC6832" w:rsidP="00FC6832">
            <w:r w:rsidRPr="00FA79E1">
              <w:t xml:space="preserve"> Total </w:t>
            </w:r>
          </w:p>
        </w:tc>
        <w:tc>
          <w:tcPr>
            <w:tcW w:w="851" w:type="dxa"/>
            <w:vAlign w:val="center"/>
          </w:tcPr>
          <w:p w14:paraId="17E3643B" w14:textId="77777777" w:rsidR="00FC6832" w:rsidRPr="00F030DE" w:rsidRDefault="00FC6832" w:rsidP="00FC6832">
            <w:pPr>
              <w:jc w:val="center"/>
            </w:pPr>
            <w:r>
              <w:rPr>
                <w:lang w:val="ro-RO"/>
              </w:rPr>
              <w:t>3</w:t>
            </w:r>
            <w:r w:rsidRPr="00F030DE">
              <w:t xml:space="preserve"> </w:t>
            </w:r>
          </w:p>
        </w:tc>
      </w:tr>
    </w:tbl>
    <w:p w14:paraId="66B935D4" w14:textId="77777777" w:rsidR="00C32831" w:rsidRPr="00385ADE" w:rsidRDefault="00C32831" w:rsidP="00385ADE">
      <w:pPr>
        <w:widowControl w:val="0"/>
        <w:spacing w:before="240" w:after="120"/>
        <w:rPr>
          <w:i/>
          <w:sz w:val="28"/>
          <w:szCs w:val="28"/>
        </w:rPr>
      </w:pPr>
    </w:p>
    <w:p w14:paraId="6A52E133" w14:textId="77777777" w:rsidR="00347C1D" w:rsidRPr="001E241C" w:rsidRDefault="00C32831" w:rsidP="00C32831">
      <w:pPr>
        <w:widowControl w:val="0"/>
        <w:spacing w:before="240" w:after="120"/>
        <w:ind w:left="1070"/>
        <w:rPr>
          <w:sz w:val="28"/>
          <w:szCs w:val="28"/>
          <w:lang w:val="en-US"/>
        </w:rPr>
      </w:pPr>
      <w:proofErr w:type="gramStart"/>
      <w:r w:rsidRPr="001E241C">
        <w:rPr>
          <w:b/>
          <w:caps/>
          <w:sz w:val="26"/>
          <w:lang w:val="en-US"/>
        </w:rPr>
        <w:t>b.</w:t>
      </w:r>
      <w:r w:rsidR="00F000F7" w:rsidRPr="001E241C">
        <w:rPr>
          <w:b/>
          <w:caps/>
          <w:sz w:val="26"/>
          <w:lang w:val="en-US"/>
        </w:rPr>
        <w:t>PLANUL</w:t>
      </w:r>
      <w:proofErr w:type="gramEnd"/>
      <w:r w:rsidR="00F000F7" w:rsidRPr="001E241C">
        <w:rPr>
          <w:b/>
          <w:caps/>
          <w:sz w:val="26"/>
          <w:lang w:val="en-US"/>
        </w:rPr>
        <w:t xml:space="preserve"> TEMATIC A</w:t>
      </w:r>
      <w:r w:rsidR="00C7482E" w:rsidRPr="001E241C">
        <w:rPr>
          <w:b/>
          <w:caps/>
          <w:sz w:val="26"/>
          <w:lang w:val="en-US"/>
        </w:rPr>
        <w:t>l</w:t>
      </w:r>
      <w:r w:rsidR="00F000F7" w:rsidRPr="001E241C">
        <w:rPr>
          <w:b/>
          <w:caps/>
          <w:sz w:val="26"/>
          <w:lang w:val="en-US"/>
        </w:rPr>
        <w:t xml:space="preserve"> </w:t>
      </w:r>
      <w:r w:rsidR="00347C1D" w:rsidRPr="001E241C">
        <w:rPr>
          <w:b/>
          <w:caps/>
          <w:sz w:val="28"/>
          <w:szCs w:val="28"/>
          <w:lang w:val="en-US"/>
        </w:rPr>
        <w:t xml:space="preserve">seminarelor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8460"/>
        <w:gridCol w:w="923"/>
      </w:tblGrid>
      <w:tr w:rsidR="00347C1D" w:rsidRPr="00635C04" w14:paraId="2E3D5222" w14:textId="77777777" w:rsidTr="00F000F7">
        <w:tc>
          <w:tcPr>
            <w:tcW w:w="648" w:type="dxa"/>
          </w:tcPr>
          <w:p w14:paraId="089663E8" w14:textId="77777777" w:rsidR="00347C1D" w:rsidRPr="00635C04" w:rsidRDefault="00347C1D" w:rsidP="00BE3C3F">
            <w:pPr>
              <w:rPr>
                <w:b/>
                <w:bCs/>
                <w:sz w:val="28"/>
                <w:szCs w:val="28"/>
              </w:rPr>
            </w:pPr>
            <w:r w:rsidRPr="00635C0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60" w:type="dxa"/>
          </w:tcPr>
          <w:p w14:paraId="0C8370DC" w14:textId="77777777" w:rsidR="00347C1D" w:rsidRPr="00635C04" w:rsidRDefault="00347C1D" w:rsidP="00BE3C3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35C04">
              <w:rPr>
                <w:b/>
                <w:bCs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923" w:type="dxa"/>
          </w:tcPr>
          <w:p w14:paraId="298D5687" w14:textId="77777777" w:rsidR="00347C1D" w:rsidRPr="00635C04" w:rsidRDefault="00347C1D" w:rsidP="00BE3C3F">
            <w:pPr>
              <w:jc w:val="center"/>
              <w:rPr>
                <w:sz w:val="28"/>
                <w:szCs w:val="28"/>
              </w:rPr>
            </w:pPr>
            <w:proofErr w:type="spellStart"/>
            <w:r w:rsidRPr="00635C04">
              <w:rPr>
                <w:sz w:val="28"/>
                <w:szCs w:val="28"/>
              </w:rPr>
              <w:t>Ore</w:t>
            </w:r>
            <w:proofErr w:type="spellEnd"/>
          </w:p>
        </w:tc>
      </w:tr>
      <w:tr w:rsidR="00347C1D" w:rsidRPr="00F030DE" w14:paraId="47B588FB" w14:textId="77777777" w:rsidTr="00B93C6F">
        <w:trPr>
          <w:cantSplit/>
        </w:trPr>
        <w:tc>
          <w:tcPr>
            <w:tcW w:w="10031" w:type="dxa"/>
            <w:gridSpan w:val="3"/>
            <w:vAlign w:val="center"/>
          </w:tcPr>
          <w:p w14:paraId="7C8936C7" w14:textId="77777777" w:rsidR="00B93C6F" w:rsidRDefault="00B93C6F" w:rsidP="00B93C6F">
            <w:pPr>
              <w:jc w:val="center"/>
              <w:rPr>
                <w:b/>
                <w:bCs/>
              </w:rPr>
            </w:pPr>
          </w:p>
          <w:p w14:paraId="05914213" w14:textId="77777777" w:rsidR="00347C1D" w:rsidRDefault="00347C1D" w:rsidP="00B93C6F">
            <w:pPr>
              <w:jc w:val="center"/>
              <w:rPr>
                <w:b/>
                <w:bCs/>
              </w:rPr>
            </w:pPr>
            <w:r w:rsidRPr="00F030DE">
              <w:rPr>
                <w:b/>
                <w:bCs/>
              </w:rPr>
              <w:t xml:space="preserve">I. </w:t>
            </w:r>
            <w:proofErr w:type="spellStart"/>
            <w:r w:rsidRPr="00F030DE">
              <w:rPr>
                <w:b/>
                <w:bCs/>
              </w:rPr>
              <w:t>Boli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infecţioase</w:t>
            </w:r>
            <w:proofErr w:type="spellEnd"/>
            <w:r w:rsidRPr="00F030DE">
              <w:rPr>
                <w:b/>
                <w:bCs/>
              </w:rPr>
              <w:t xml:space="preserve"> </w:t>
            </w:r>
            <w:proofErr w:type="spellStart"/>
            <w:r w:rsidRPr="00F030DE">
              <w:rPr>
                <w:b/>
                <w:bCs/>
              </w:rPr>
              <w:t>aerogene</w:t>
            </w:r>
            <w:proofErr w:type="spellEnd"/>
            <w:r w:rsidRPr="00F030DE">
              <w:rPr>
                <w:b/>
                <w:bCs/>
              </w:rPr>
              <w:t>:</w:t>
            </w:r>
          </w:p>
          <w:p w14:paraId="6D6B47FC" w14:textId="1D2DEAB1" w:rsidR="00B93C6F" w:rsidRPr="00B93C6F" w:rsidRDefault="00B93C6F" w:rsidP="00B93C6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47C1D" w:rsidRPr="00F030DE" w14:paraId="7834F270" w14:textId="77777777" w:rsidTr="00F000F7">
        <w:tc>
          <w:tcPr>
            <w:tcW w:w="648" w:type="dxa"/>
          </w:tcPr>
          <w:p w14:paraId="1A54D788" w14:textId="77777777" w:rsidR="00347C1D" w:rsidRPr="00F030DE" w:rsidRDefault="00347C1D" w:rsidP="002A4601">
            <w:pPr>
              <w:numPr>
                <w:ilvl w:val="0"/>
                <w:numId w:val="8"/>
              </w:numPr>
            </w:pPr>
          </w:p>
        </w:tc>
        <w:tc>
          <w:tcPr>
            <w:tcW w:w="8460" w:type="dxa"/>
          </w:tcPr>
          <w:p w14:paraId="43DD47C9" w14:textId="77777777" w:rsidR="00347C1D" w:rsidRPr="00FC6832" w:rsidRDefault="00347C1D" w:rsidP="00BE3C3F">
            <w:pPr>
              <w:rPr>
                <w:lang w:val="en-US"/>
              </w:rPr>
            </w:pPr>
            <w:proofErr w:type="spellStart"/>
            <w:r w:rsidRPr="00F030DE">
              <w:rPr>
                <w:lang w:val="en-US"/>
              </w:rPr>
              <w:t>Diagnosticul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diferenţial</w:t>
            </w:r>
            <w:proofErr w:type="spellEnd"/>
            <w:r w:rsidRPr="00F030DE">
              <w:rPr>
                <w:lang w:val="en-US"/>
              </w:rPr>
              <w:t xml:space="preserve"> al </w:t>
            </w:r>
            <w:proofErr w:type="spellStart"/>
            <w:r w:rsidRPr="00F030DE">
              <w:rPr>
                <w:lang w:val="en-US"/>
              </w:rPr>
              <w:t>bolilor</w:t>
            </w:r>
            <w:proofErr w:type="spellEnd"/>
            <w:r w:rsidRPr="00F030DE">
              <w:rPr>
                <w:lang w:val="en-US"/>
              </w:rPr>
              <w:t xml:space="preserve"> </w:t>
            </w:r>
            <w:proofErr w:type="spellStart"/>
            <w:proofErr w:type="gramStart"/>
            <w:r w:rsidRPr="00F030DE">
              <w:rPr>
                <w:lang w:val="en-US"/>
              </w:rPr>
              <w:t>infecţioase</w:t>
            </w:r>
            <w:proofErr w:type="spellEnd"/>
            <w:r w:rsidRPr="00F030DE">
              <w:rPr>
                <w:lang w:val="en-US"/>
              </w:rPr>
              <w:t xml:space="preserve">  cu</w:t>
            </w:r>
            <w:proofErr w:type="gramEnd"/>
            <w:r w:rsidRPr="00F030DE">
              <w:rPr>
                <w:lang w:val="en-US"/>
              </w:rPr>
              <w:t xml:space="preserve"> </w:t>
            </w:r>
            <w:proofErr w:type="spellStart"/>
            <w:r w:rsidRPr="00F030DE">
              <w:rPr>
                <w:lang w:val="en-US"/>
              </w:rPr>
              <w:t>sindrom</w:t>
            </w:r>
            <w:proofErr w:type="spellEnd"/>
            <w:r w:rsidRPr="00F030DE">
              <w:rPr>
                <w:lang w:val="en-US"/>
              </w:rPr>
              <w:t xml:space="preserve"> de angina. </w:t>
            </w:r>
            <w:proofErr w:type="spellStart"/>
            <w:r w:rsidRPr="00FC6832">
              <w:rPr>
                <w:lang w:val="en-US"/>
              </w:rPr>
              <w:t>Tratament</w:t>
            </w:r>
            <w:proofErr w:type="spellEnd"/>
            <w:r w:rsidR="00582208">
              <w:rPr>
                <w:lang w:val="en-US"/>
              </w:rPr>
              <w:t>.</w:t>
            </w:r>
          </w:p>
        </w:tc>
        <w:tc>
          <w:tcPr>
            <w:tcW w:w="923" w:type="dxa"/>
          </w:tcPr>
          <w:p w14:paraId="1B17B985" w14:textId="77777777" w:rsidR="00347C1D" w:rsidRPr="00F030DE" w:rsidRDefault="00347C1D" w:rsidP="00BE3C3F">
            <w:r w:rsidRPr="00F030DE">
              <w:t>3</w:t>
            </w:r>
          </w:p>
        </w:tc>
      </w:tr>
    </w:tbl>
    <w:p w14:paraId="2245ABB3" w14:textId="77777777" w:rsidR="00347C1D" w:rsidRPr="00F030DE" w:rsidRDefault="00347C1D" w:rsidP="00F000F7">
      <w:pPr>
        <w:pStyle w:val="3"/>
        <w:jc w:val="left"/>
        <w:rPr>
          <w:bCs w:val="0"/>
          <w:caps/>
        </w:rPr>
      </w:pPr>
    </w:p>
    <w:p w14:paraId="76514166" w14:textId="77777777" w:rsidR="00F14F42" w:rsidRPr="00435DB1" w:rsidRDefault="00F14F42" w:rsidP="00435DB1">
      <w:pPr>
        <w:pStyle w:val="11"/>
        <w:spacing w:line="276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1A462A" w14:textId="77777777" w:rsidR="00F030DE" w:rsidRPr="001B4FCA" w:rsidRDefault="00F030DE" w:rsidP="002A4601">
      <w:pPr>
        <w:pStyle w:val="11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4FCA">
        <w:rPr>
          <w:rFonts w:ascii="Times New Roman" w:hAnsi="Times New Roman" w:cs="Times New Roman"/>
          <w:b/>
          <w:sz w:val="28"/>
          <w:szCs w:val="28"/>
          <w:lang w:val="ro-RO"/>
        </w:rPr>
        <w:t>Descrierea desfăşurată a Programului de instruire postuniversitară prin rezidenţiat la disciplina Boli infecţioase la copii</w:t>
      </w:r>
      <w:r w:rsidRPr="001B4FC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3802823D" w14:textId="77777777" w:rsidR="00F000F7" w:rsidRPr="00C7482E" w:rsidRDefault="00F000F7" w:rsidP="001A0998">
      <w:pPr>
        <w:jc w:val="both"/>
        <w:rPr>
          <w:i/>
          <w:sz w:val="28"/>
          <w:szCs w:val="28"/>
          <w:lang w:val="en-US"/>
        </w:rPr>
      </w:pPr>
    </w:p>
    <w:p w14:paraId="534B34DA" w14:textId="77777777" w:rsidR="00FA79E1" w:rsidRPr="00C07B37" w:rsidRDefault="00FA79E1" w:rsidP="002A4601">
      <w:pPr>
        <w:pStyle w:val="af6"/>
        <w:numPr>
          <w:ilvl w:val="0"/>
          <w:numId w:val="14"/>
        </w:numPr>
        <w:ind w:left="993" w:hanging="426"/>
        <w:jc w:val="both"/>
        <w:rPr>
          <w:b/>
        </w:rPr>
      </w:pPr>
      <w:proofErr w:type="spellStart"/>
      <w:r w:rsidRPr="00C07B37">
        <w:rPr>
          <w:b/>
        </w:rPr>
        <w:t>Infecţia</w:t>
      </w:r>
      <w:proofErr w:type="spellEnd"/>
      <w:r w:rsidRPr="00C07B37">
        <w:rPr>
          <w:b/>
        </w:rPr>
        <w:t xml:space="preserve"> </w:t>
      </w:r>
      <w:proofErr w:type="spellStart"/>
      <w:r w:rsidRPr="00C07B37">
        <w:rPr>
          <w:b/>
        </w:rPr>
        <w:t>streptococică</w:t>
      </w:r>
      <w:proofErr w:type="spellEnd"/>
      <w:r w:rsidRPr="00C07B37">
        <w:rPr>
          <w:b/>
        </w:rPr>
        <w:t xml:space="preserve">. </w:t>
      </w:r>
    </w:p>
    <w:p w14:paraId="74AE2577" w14:textId="16C059C3" w:rsidR="00FA79E1" w:rsidRPr="00FA79E1" w:rsidRDefault="00FA79E1" w:rsidP="00F14F42">
      <w:pPr>
        <w:pStyle w:val="af6"/>
        <w:ind w:left="993"/>
        <w:jc w:val="both"/>
        <w:rPr>
          <w:lang w:val="en-US"/>
        </w:rPr>
      </w:pPr>
      <w:r w:rsidRPr="00C07B37">
        <w:rPr>
          <w:lang w:val="en-US"/>
        </w:rPr>
        <w:t xml:space="preserve">Scarlatina. </w:t>
      </w:r>
      <w:proofErr w:type="spellStart"/>
      <w:r w:rsidRPr="00C07B37">
        <w:rPr>
          <w:lang w:val="en-US"/>
        </w:rPr>
        <w:t>Etiopatogenie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Imunitate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Particularităţi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epidemiologice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Forme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clinice</w:t>
      </w:r>
      <w:proofErr w:type="spellEnd"/>
      <w:r w:rsidRPr="00C07B37">
        <w:rPr>
          <w:lang w:val="en-US"/>
        </w:rPr>
        <w:t xml:space="preserve">: scarlatina, </w:t>
      </w:r>
      <w:proofErr w:type="spellStart"/>
      <w:r w:rsidRPr="00C07B37">
        <w:rPr>
          <w:lang w:val="en-US"/>
        </w:rPr>
        <w:t>erizipel</w:t>
      </w:r>
      <w:proofErr w:type="spellEnd"/>
      <w:r w:rsidRPr="00C07B37">
        <w:rPr>
          <w:lang w:val="en-US"/>
        </w:rPr>
        <w:t xml:space="preserve"> etc. Scarlatina. </w:t>
      </w:r>
      <w:proofErr w:type="spellStart"/>
      <w:r w:rsidRPr="00C07B37">
        <w:rPr>
          <w:lang w:val="en-US"/>
        </w:rPr>
        <w:t>Tablou</w:t>
      </w:r>
      <w:proofErr w:type="spellEnd"/>
      <w:r w:rsidRPr="00C07B37">
        <w:rPr>
          <w:lang w:val="en-US"/>
        </w:rPr>
        <w:t xml:space="preserve"> clinic, </w:t>
      </w:r>
      <w:proofErr w:type="spellStart"/>
      <w:r w:rsidRPr="00C07B37">
        <w:rPr>
          <w:lang w:val="en-US"/>
        </w:rPr>
        <w:t>forme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Evoluţia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Complicaţii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Forme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atipice</w:t>
      </w:r>
      <w:proofErr w:type="spellEnd"/>
      <w:r w:rsidRPr="00C07B37">
        <w:rPr>
          <w:lang w:val="en-US"/>
        </w:rPr>
        <w:t xml:space="preserve">. Diagnostic. </w:t>
      </w:r>
      <w:proofErr w:type="spellStart"/>
      <w:r w:rsidRPr="00C07B37">
        <w:rPr>
          <w:lang w:val="en-US"/>
        </w:rPr>
        <w:t>Diagnosticul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diferenţial</w:t>
      </w:r>
      <w:proofErr w:type="spellEnd"/>
      <w:r w:rsidRPr="00C07B37">
        <w:rPr>
          <w:lang w:val="en-US"/>
        </w:rPr>
        <w:t xml:space="preserve"> cu </w:t>
      </w:r>
      <w:proofErr w:type="spellStart"/>
      <w:r w:rsidRPr="00C07B37">
        <w:rPr>
          <w:lang w:val="en-US"/>
        </w:rPr>
        <w:t>pseudotuberculoză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Tratament</w:t>
      </w:r>
      <w:proofErr w:type="spellEnd"/>
      <w:r w:rsidRPr="00C07B37">
        <w:rPr>
          <w:lang w:val="en-US"/>
        </w:rPr>
        <w:t xml:space="preserve">. </w:t>
      </w:r>
    </w:p>
    <w:p w14:paraId="57E02B15" w14:textId="77777777" w:rsidR="00FA79E1" w:rsidRPr="00FA79E1" w:rsidRDefault="00FA79E1" w:rsidP="002A4601">
      <w:pPr>
        <w:numPr>
          <w:ilvl w:val="0"/>
          <w:numId w:val="14"/>
        </w:numPr>
        <w:ind w:left="993" w:hanging="426"/>
        <w:jc w:val="both"/>
        <w:rPr>
          <w:b/>
        </w:rPr>
      </w:pPr>
      <w:proofErr w:type="spellStart"/>
      <w:r w:rsidRPr="00FA79E1">
        <w:rPr>
          <w:b/>
        </w:rPr>
        <w:t>Rujeola</w:t>
      </w:r>
      <w:proofErr w:type="spellEnd"/>
      <w:r w:rsidRPr="00FA79E1">
        <w:rPr>
          <w:b/>
        </w:rPr>
        <w:t>.</w:t>
      </w:r>
    </w:p>
    <w:p w14:paraId="665D92AC" w14:textId="63158B30" w:rsidR="00FA79E1" w:rsidRPr="00FA79E1" w:rsidRDefault="00FA79E1" w:rsidP="00F14F42">
      <w:pPr>
        <w:pStyle w:val="af6"/>
        <w:ind w:left="993"/>
        <w:jc w:val="both"/>
      </w:pPr>
      <w:proofErr w:type="spellStart"/>
      <w:r w:rsidRPr="00C07B37">
        <w:rPr>
          <w:lang w:val="en-US"/>
        </w:rPr>
        <w:t>Etiologia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Epidemiologia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Patogenie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Morfopatologie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Forme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clinice</w:t>
      </w:r>
      <w:proofErr w:type="spellEnd"/>
      <w:r w:rsidRPr="00C07B37">
        <w:rPr>
          <w:lang w:val="en-US"/>
        </w:rPr>
        <w:t xml:space="preserve">. </w:t>
      </w:r>
      <w:proofErr w:type="spellStart"/>
      <w:r w:rsidRPr="00FA79E1">
        <w:t>Tabloul</w:t>
      </w:r>
      <w:proofErr w:type="spellEnd"/>
      <w:r w:rsidRPr="00FA79E1">
        <w:t xml:space="preserve"> </w:t>
      </w:r>
      <w:proofErr w:type="spellStart"/>
      <w:r w:rsidRPr="00FA79E1">
        <w:t>clinic</w:t>
      </w:r>
      <w:proofErr w:type="spellEnd"/>
      <w:r w:rsidRPr="00FA79E1">
        <w:t xml:space="preserve">. </w:t>
      </w:r>
      <w:proofErr w:type="spellStart"/>
      <w:r w:rsidRPr="00FA79E1">
        <w:t>Diagnostic</w:t>
      </w:r>
      <w:proofErr w:type="spellEnd"/>
      <w:r w:rsidRPr="00FA79E1">
        <w:t xml:space="preserve">. </w:t>
      </w:r>
      <w:proofErr w:type="spellStart"/>
      <w:r w:rsidRPr="00FA79E1">
        <w:t>Complicaţii</w:t>
      </w:r>
      <w:proofErr w:type="spellEnd"/>
      <w:r w:rsidRPr="00FA79E1">
        <w:t xml:space="preserve">. </w:t>
      </w:r>
      <w:proofErr w:type="spellStart"/>
      <w:r w:rsidRPr="00FA79E1">
        <w:t>Tratament</w:t>
      </w:r>
      <w:proofErr w:type="spellEnd"/>
      <w:r w:rsidRPr="00FA79E1">
        <w:t xml:space="preserve">.  </w:t>
      </w:r>
      <w:proofErr w:type="spellStart"/>
      <w:r w:rsidRPr="00FA79E1">
        <w:t>Profilaxie</w:t>
      </w:r>
      <w:proofErr w:type="spellEnd"/>
      <w:r w:rsidRPr="00FA79E1">
        <w:t>.</w:t>
      </w:r>
    </w:p>
    <w:p w14:paraId="2ED0CD8B" w14:textId="77777777" w:rsidR="00FA79E1" w:rsidRPr="00FA79E1" w:rsidRDefault="00FA79E1" w:rsidP="002A4601">
      <w:pPr>
        <w:numPr>
          <w:ilvl w:val="0"/>
          <w:numId w:val="14"/>
        </w:numPr>
        <w:ind w:left="993" w:hanging="426"/>
        <w:jc w:val="both"/>
        <w:rPr>
          <w:b/>
        </w:rPr>
      </w:pPr>
      <w:proofErr w:type="spellStart"/>
      <w:r w:rsidRPr="00FA79E1">
        <w:rPr>
          <w:b/>
        </w:rPr>
        <w:t>Rubeola</w:t>
      </w:r>
      <w:proofErr w:type="spellEnd"/>
      <w:r w:rsidRPr="00FA79E1">
        <w:rPr>
          <w:b/>
        </w:rPr>
        <w:t>.</w:t>
      </w:r>
    </w:p>
    <w:p w14:paraId="4D9CF7A7" w14:textId="2DE5C724" w:rsidR="00FA79E1" w:rsidRPr="00F14F42" w:rsidRDefault="00FA79E1" w:rsidP="00F14F42">
      <w:pPr>
        <w:pStyle w:val="af6"/>
        <w:ind w:left="993"/>
        <w:jc w:val="both"/>
      </w:pPr>
      <w:proofErr w:type="spellStart"/>
      <w:r w:rsidRPr="00C07B37">
        <w:rPr>
          <w:lang w:val="en-US"/>
        </w:rPr>
        <w:t>Etiologia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Epidemiologia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Patogenie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Morfopatologie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Forme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clinice</w:t>
      </w:r>
      <w:proofErr w:type="spellEnd"/>
      <w:r w:rsidRPr="00C07B37">
        <w:rPr>
          <w:lang w:val="en-US"/>
        </w:rPr>
        <w:t xml:space="preserve">. </w:t>
      </w:r>
      <w:proofErr w:type="spellStart"/>
      <w:r w:rsidRPr="00FA79E1">
        <w:t>Tabloul</w:t>
      </w:r>
      <w:proofErr w:type="spellEnd"/>
      <w:r w:rsidRPr="00FA79E1">
        <w:t xml:space="preserve"> </w:t>
      </w:r>
      <w:proofErr w:type="spellStart"/>
      <w:r w:rsidRPr="00FA79E1">
        <w:t>clinic</w:t>
      </w:r>
      <w:proofErr w:type="spellEnd"/>
      <w:r w:rsidRPr="00FA79E1">
        <w:t xml:space="preserve">. </w:t>
      </w:r>
      <w:proofErr w:type="spellStart"/>
      <w:r w:rsidRPr="00FA79E1">
        <w:t>Diagnostic</w:t>
      </w:r>
      <w:proofErr w:type="spellEnd"/>
      <w:r w:rsidRPr="00FA79E1">
        <w:t xml:space="preserve">. </w:t>
      </w:r>
      <w:proofErr w:type="spellStart"/>
      <w:r w:rsidRPr="00FA79E1">
        <w:t>Complicaţii</w:t>
      </w:r>
      <w:proofErr w:type="spellEnd"/>
      <w:r w:rsidRPr="00FA79E1">
        <w:t xml:space="preserve">. </w:t>
      </w:r>
      <w:proofErr w:type="spellStart"/>
      <w:r w:rsidRPr="00FA79E1">
        <w:t>Tratament</w:t>
      </w:r>
      <w:proofErr w:type="spellEnd"/>
      <w:r w:rsidRPr="00FA79E1">
        <w:t xml:space="preserve">.  </w:t>
      </w:r>
      <w:proofErr w:type="spellStart"/>
      <w:r w:rsidRPr="00FA79E1">
        <w:t>Profilaxie</w:t>
      </w:r>
      <w:proofErr w:type="spellEnd"/>
      <w:r w:rsidRPr="00FA79E1">
        <w:t>.</w:t>
      </w:r>
    </w:p>
    <w:p w14:paraId="19D5A686" w14:textId="77777777" w:rsidR="00FA79E1" w:rsidRPr="00FA79E1" w:rsidRDefault="00FA79E1" w:rsidP="002A4601">
      <w:pPr>
        <w:numPr>
          <w:ilvl w:val="0"/>
          <w:numId w:val="14"/>
        </w:numPr>
        <w:ind w:left="993" w:hanging="426"/>
        <w:jc w:val="both"/>
        <w:rPr>
          <w:b/>
          <w:lang w:val="en-US"/>
        </w:rPr>
      </w:pPr>
      <w:proofErr w:type="spellStart"/>
      <w:r w:rsidRPr="00FA79E1">
        <w:rPr>
          <w:b/>
          <w:lang w:val="en-US"/>
        </w:rPr>
        <w:t>Infecţia</w:t>
      </w:r>
      <w:proofErr w:type="spellEnd"/>
      <w:r w:rsidRPr="00FA79E1">
        <w:rPr>
          <w:b/>
          <w:lang w:val="en-US"/>
        </w:rPr>
        <w:t xml:space="preserve"> </w:t>
      </w:r>
      <w:proofErr w:type="spellStart"/>
      <w:r w:rsidRPr="00FA79E1">
        <w:rPr>
          <w:b/>
          <w:lang w:val="en-US"/>
        </w:rPr>
        <w:t>herpetică</w:t>
      </w:r>
      <w:proofErr w:type="spellEnd"/>
      <w:r w:rsidRPr="00FA79E1">
        <w:rPr>
          <w:b/>
          <w:lang w:val="en-US"/>
        </w:rPr>
        <w:t xml:space="preserve">. Herpes simplex. </w:t>
      </w:r>
      <w:proofErr w:type="spellStart"/>
      <w:r w:rsidRPr="00FA79E1">
        <w:rPr>
          <w:b/>
          <w:lang w:val="en-US"/>
        </w:rPr>
        <w:t>Varicela</w:t>
      </w:r>
      <w:proofErr w:type="spellEnd"/>
      <w:r w:rsidRPr="00FA79E1">
        <w:rPr>
          <w:b/>
          <w:lang w:val="en-US"/>
        </w:rPr>
        <w:t>.</w:t>
      </w:r>
    </w:p>
    <w:p w14:paraId="34C76DDF" w14:textId="053F0EDE" w:rsidR="00FA79E1" w:rsidRPr="00FA79E1" w:rsidRDefault="00FA79E1" w:rsidP="00F14F42">
      <w:pPr>
        <w:pStyle w:val="af6"/>
        <w:ind w:left="993"/>
        <w:jc w:val="both"/>
        <w:rPr>
          <w:lang w:val="en-US"/>
        </w:rPr>
      </w:pPr>
      <w:proofErr w:type="spellStart"/>
      <w:r w:rsidRPr="00C07B37">
        <w:rPr>
          <w:lang w:val="en-US"/>
        </w:rPr>
        <w:t>Etiopatogenie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clinică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infecţiei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herpetice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primare</w:t>
      </w:r>
      <w:proofErr w:type="spellEnd"/>
      <w:r w:rsidRPr="00C07B37">
        <w:rPr>
          <w:lang w:val="en-US"/>
        </w:rPr>
        <w:t xml:space="preserve">, </w:t>
      </w:r>
      <w:proofErr w:type="spellStart"/>
      <w:r w:rsidRPr="00C07B37">
        <w:rPr>
          <w:lang w:val="en-US"/>
        </w:rPr>
        <w:t>latente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şi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recidivante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Forme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clinice</w:t>
      </w:r>
      <w:proofErr w:type="spellEnd"/>
      <w:r w:rsidRPr="00C07B37">
        <w:rPr>
          <w:lang w:val="en-US"/>
        </w:rPr>
        <w:t xml:space="preserve">, </w:t>
      </w:r>
      <w:proofErr w:type="spellStart"/>
      <w:r w:rsidRPr="00C07B37">
        <w:rPr>
          <w:lang w:val="en-US"/>
        </w:rPr>
        <w:t>tabloul</w:t>
      </w:r>
      <w:proofErr w:type="spellEnd"/>
      <w:r w:rsidRPr="00C07B37">
        <w:rPr>
          <w:lang w:val="en-US"/>
        </w:rPr>
        <w:t xml:space="preserve"> clinic al </w:t>
      </w:r>
      <w:proofErr w:type="spellStart"/>
      <w:r w:rsidRPr="00C07B37">
        <w:rPr>
          <w:lang w:val="en-US"/>
        </w:rPr>
        <w:t>formelor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aparte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Varicela</w:t>
      </w:r>
      <w:proofErr w:type="spellEnd"/>
      <w:r w:rsidRPr="00C07B37">
        <w:rPr>
          <w:lang w:val="en-US"/>
        </w:rPr>
        <w:t xml:space="preserve">, herpes Zoster, herpes </w:t>
      </w:r>
      <w:proofErr w:type="spellStart"/>
      <w:r w:rsidRPr="00C07B37">
        <w:rPr>
          <w:lang w:val="en-US"/>
        </w:rPr>
        <w:t>simplu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Particularităţi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şi</w:t>
      </w:r>
      <w:proofErr w:type="spellEnd"/>
      <w:r w:rsidRPr="00C07B37">
        <w:rPr>
          <w:lang w:val="en-US"/>
        </w:rPr>
        <w:t xml:space="preserve"> de </w:t>
      </w:r>
      <w:proofErr w:type="spellStart"/>
      <w:r w:rsidRPr="00C07B37">
        <w:rPr>
          <w:lang w:val="en-US"/>
        </w:rPr>
        <w:t>evoluţie</w:t>
      </w:r>
      <w:proofErr w:type="spellEnd"/>
      <w:r w:rsidRPr="00C07B37">
        <w:rPr>
          <w:lang w:val="en-US"/>
        </w:rPr>
        <w:t xml:space="preserve"> la </w:t>
      </w:r>
      <w:proofErr w:type="spellStart"/>
      <w:r w:rsidRPr="00C07B37">
        <w:rPr>
          <w:lang w:val="en-US"/>
        </w:rPr>
        <w:t>nou-născuţi</w:t>
      </w:r>
      <w:proofErr w:type="spellEnd"/>
      <w:r w:rsidRPr="00C07B37">
        <w:rPr>
          <w:lang w:val="en-US"/>
        </w:rPr>
        <w:t xml:space="preserve">, </w:t>
      </w:r>
      <w:proofErr w:type="spellStart"/>
      <w:r w:rsidRPr="00C07B37">
        <w:rPr>
          <w:lang w:val="en-US"/>
        </w:rPr>
        <w:t>sugari</w:t>
      </w:r>
      <w:proofErr w:type="spellEnd"/>
      <w:r w:rsidRPr="00C07B37">
        <w:rPr>
          <w:lang w:val="en-US"/>
        </w:rPr>
        <w:t xml:space="preserve">, </w:t>
      </w:r>
      <w:proofErr w:type="spellStart"/>
      <w:r w:rsidRPr="00C07B37">
        <w:rPr>
          <w:lang w:val="en-US"/>
        </w:rPr>
        <w:t>imunodeprimaţi</w:t>
      </w:r>
      <w:proofErr w:type="spellEnd"/>
      <w:r w:rsidRPr="00C07B37">
        <w:rPr>
          <w:lang w:val="en-US"/>
        </w:rPr>
        <w:t xml:space="preserve">.  Diagnostic. </w:t>
      </w:r>
      <w:proofErr w:type="spellStart"/>
      <w:r w:rsidRPr="00C07B37">
        <w:rPr>
          <w:lang w:val="en-US"/>
        </w:rPr>
        <w:t>Complicaţii</w:t>
      </w:r>
      <w:proofErr w:type="spellEnd"/>
      <w:r w:rsidRPr="00C07B37">
        <w:rPr>
          <w:lang w:val="en-US"/>
        </w:rPr>
        <w:t xml:space="preserve">. Diagnostic </w:t>
      </w:r>
      <w:proofErr w:type="spellStart"/>
      <w:r w:rsidRPr="00C07B37">
        <w:rPr>
          <w:lang w:val="en-US"/>
        </w:rPr>
        <w:t>diferenţial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Tratament</w:t>
      </w:r>
      <w:proofErr w:type="spellEnd"/>
      <w:r w:rsidRPr="00C07B37">
        <w:rPr>
          <w:lang w:val="en-US"/>
        </w:rPr>
        <w:t xml:space="preserve"> specific antiviral </w:t>
      </w:r>
      <w:proofErr w:type="spellStart"/>
      <w:r w:rsidRPr="00C07B37">
        <w:rPr>
          <w:lang w:val="en-US"/>
        </w:rPr>
        <w:t>şi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nespecific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Profilaxie</w:t>
      </w:r>
      <w:proofErr w:type="spellEnd"/>
      <w:r w:rsidRPr="00C07B37">
        <w:rPr>
          <w:lang w:val="en-US"/>
        </w:rPr>
        <w:t>.</w:t>
      </w:r>
    </w:p>
    <w:p w14:paraId="61CEE2F2" w14:textId="77777777" w:rsidR="00FA79E1" w:rsidRPr="00FA79E1" w:rsidRDefault="00FA79E1" w:rsidP="002A4601">
      <w:pPr>
        <w:numPr>
          <w:ilvl w:val="0"/>
          <w:numId w:val="14"/>
        </w:numPr>
        <w:ind w:left="993" w:hanging="426"/>
        <w:jc w:val="both"/>
        <w:rPr>
          <w:b/>
          <w:lang w:val="en-US"/>
        </w:rPr>
      </w:pPr>
      <w:proofErr w:type="spellStart"/>
      <w:r w:rsidRPr="00FA79E1">
        <w:rPr>
          <w:b/>
          <w:lang w:val="en-US"/>
        </w:rPr>
        <w:t>Diagnosticul</w:t>
      </w:r>
      <w:proofErr w:type="spellEnd"/>
      <w:r w:rsidRPr="00FA79E1">
        <w:rPr>
          <w:b/>
          <w:lang w:val="en-US"/>
        </w:rPr>
        <w:t xml:space="preserve"> </w:t>
      </w:r>
      <w:proofErr w:type="spellStart"/>
      <w:r w:rsidRPr="00FA79E1">
        <w:rPr>
          <w:b/>
          <w:lang w:val="en-US"/>
        </w:rPr>
        <w:t>diferenţial</w:t>
      </w:r>
      <w:proofErr w:type="spellEnd"/>
      <w:r w:rsidRPr="00FA79E1">
        <w:rPr>
          <w:b/>
          <w:lang w:val="en-US"/>
        </w:rPr>
        <w:t xml:space="preserve"> al </w:t>
      </w:r>
      <w:proofErr w:type="spellStart"/>
      <w:r w:rsidRPr="00FA79E1">
        <w:rPr>
          <w:b/>
          <w:lang w:val="en-US"/>
        </w:rPr>
        <w:t>meningococemiei</w:t>
      </w:r>
      <w:proofErr w:type="spellEnd"/>
      <w:r w:rsidRPr="00FA79E1">
        <w:rPr>
          <w:b/>
          <w:lang w:val="en-US"/>
        </w:rPr>
        <w:t xml:space="preserve"> la </w:t>
      </w:r>
      <w:proofErr w:type="spellStart"/>
      <w:r w:rsidRPr="00FA79E1">
        <w:rPr>
          <w:b/>
          <w:lang w:val="en-US"/>
        </w:rPr>
        <w:t>copii</w:t>
      </w:r>
      <w:proofErr w:type="spellEnd"/>
      <w:r w:rsidRPr="00FA79E1">
        <w:rPr>
          <w:b/>
          <w:lang w:val="en-US"/>
        </w:rPr>
        <w:t>.</w:t>
      </w:r>
    </w:p>
    <w:p w14:paraId="6D64CF9A" w14:textId="2646CD4F" w:rsidR="00FA79E1" w:rsidRPr="00FA79E1" w:rsidRDefault="00FA79E1" w:rsidP="00F14F42">
      <w:pPr>
        <w:pStyle w:val="af6"/>
        <w:ind w:left="993"/>
        <w:jc w:val="both"/>
        <w:rPr>
          <w:lang w:val="en-US"/>
        </w:rPr>
      </w:pPr>
      <w:proofErr w:type="spellStart"/>
      <w:r w:rsidRPr="00C07B37">
        <w:rPr>
          <w:lang w:val="en-US"/>
        </w:rPr>
        <w:t>Etiopatogenie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clinică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Forme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clinice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Tablou</w:t>
      </w:r>
      <w:proofErr w:type="spellEnd"/>
      <w:r w:rsidRPr="00C07B37">
        <w:rPr>
          <w:lang w:val="en-US"/>
        </w:rPr>
        <w:t xml:space="preserve"> clinic al </w:t>
      </w:r>
      <w:proofErr w:type="spellStart"/>
      <w:r w:rsidRPr="00C07B37">
        <w:rPr>
          <w:lang w:val="en-US"/>
        </w:rPr>
        <w:t>meningococemia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Evoluţie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Stări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urgente</w:t>
      </w:r>
      <w:proofErr w:type="spellEnd"/>
      <w:r w:rsidRPr="00C07B37">
        <w:rPr>
          <w:lang w:val="en-US"/>
        </w:rPr>
        <w:t xml:space="preserve">: </w:t>
      </w:r>
      <w:proofErr w:type="spellStart"/>
      <w:r w:rsidRPr="00C07B37">
        <w:rPr>
          <w:lang w:val="en-US"/>
        </w:rPr>
        <w:t>şocul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toxiinfecţios</w:t>
      </w:r>
      <w:proofErr w:type="spellEnd"/>
      <w:r w:rsidRPr="00C07B37">
        <w:rPr>
          <w:lang w:val="en-US"/>
        </w:rPr>
        <w:t xml:space="preserve"> de gr. I, II, III. </w:t>
      </w:r>
      <w:proofErr w:type="spellStart"/>
      <w:r w:rsidRPr="00C07B37">
        <w:rPr>
          <w:lang w:val="en-US"/>
        </w:rPr>
        <w:t>Evoluţie</w:t>
      </w:r>
      <w:proofErr w:type="spellEnd"/>
      <w:r w:rsidRPr="00C07B37">
        <w:rPr>
          <w:lang w:val="en-US"/>
        </w:rPr>
        <w:t xml:space="preserve">, </w:t>
      </w:r>
      <w:proofErr w:type="spellStart"/>
      <w:r w:rsidRPr="00C07B37">
        <w:rPr>
          <w:lang w:val="en-US"/>
        </w:rPr>
        <w:t>complicaţii</w:t>
      </w:r>
      <w:proofErr w:type="spellEnd"/>
      <w:r w:rsidRPr="00C07B37">
        <w:rPr>
          <w:lang w:val="en-US"/>
        </w:rPr>
        <w:t xml:space="preserve">.  </w:t>
      </w:r>
      <w:proofErr w:type="spellStart"/>
      <w:r w:rsidRPr="00C07B37">
        <w:rPr>
          <w:lang w:val="en-US"/>
        </w:rPr>
        <w:t>Tratament</w:t>
      </w:r>
      <w:proofErr w:type="spellEnd"/>
      <w:r w:rsidRPr="00C07B37">
        <w:rPr>
          <w:lang w:val="en-US"/>
        </w:rPr>
        <w:t xml:space="preserve">. </w:t>
      </w:r>
      <w:proofErr w:type="spellStart"/>
      <w:r w:rsidRPr="00C07B37">
        <w:rPr>
          <w:lang w:val="en-US"/>
        </w:rPr>
        <w:t>Asistenţa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medicală</w:t>
      </w:r>
      <w:proofErr w:type="spellEnd"/>
      <w:r w:rsidRPr="00C07B37">
        <w:rPr>
          <w:lang w:val="en-US"/>
        </w:rPr>
        <w:t xml:space="preserve"> la </w:t>
      </w:r>
      <w:proofErr w:type="spellStart"/>
      <w:r w:rsidRPr="00C07B37">
        <w:rPr>
          <w:lang w:val="en-US"/>
        </w:rPr>
        <w:t>etapa</w:t>
      </w:r>
      <w:proofErr w:type="spellEnd"/>
      <w:r w:rsidRPr="00C07B37">
        <w:rPr>
          <w:lang w:val="en-US"/>
        </w:rPr>
        <w:t xml:space="preserve"> </w:t>
      </w:r>
      <w:proofErr w:type="spellStart"/>
      <w:r w:rsidRPr="00C07B37">
        <w:rPr>
          <w:lang w:val="en-US"/>
        </w:rPr>
        <w:t>prespitalicească</w:t>
      </w:r>
      <w:proofErr w:type="spellEnd"/>
      <w:r w:rsidRPr="00C07B37">
        <w:rPr>
          <w:lang w:val="en-US"/>
        </w:rPr>
        <w:t xml:space="preserve">. </w:t>
      </w:r>
    </w:p>
    <w:p w14:paraId="4F7D2EA5" w14:textId="77777777" w:rsidR="00FA79E1" w:rsidRPr="00FA79E1" w:rsidRDefault="00FA79E1" w:rsidP="002A4601">
      <w:pPr>
        <w:numPr>
          <w:ilvl w:val="0"/>
          <w:numId w:val="14"/>
        </w:numPr>
        <w:ind w:left="993" w:hanging="426"/>
        <w:jc w:val="both"/>
        <w:rPr>
          <w:b/>
          <w:lang w:val="en-US"/>
        </w:rPr>
      </w:pPr>
      <w:proofErr w:type="spellStart"/>
      <w:proofErr w:type="gramStart"/>
      <w:r w:rsidRPr="00FA79E1">
        <w:rPr>
          <w:b/>
          <w:lang w:val="en-US"/>
        </w:rPr>
        <w:t>Enteroviroze</w:t>
      </w:r>
      <w:proofErr w:type="spellEnd"/>
      <w:r w:rsidRPr="00FA79E1">
        <w:rPr>
          <w:b/>
          <w:lang w:val="en-US"/>
        </w:rPr>
        <w:t xml:space="preserve">  </w:t>
      </w:r>
      <w:proofErr w:type="spellStart"/>
      <w:r w:rsidRPr="00FA79E1">
        <w:rPr>
          <w:b/>
          <w:lang w:val="en-US"/>
        </w:rPr>
        <w:t>nepoliomielitice</w:t>
      </w:r>
      <w:proofErr w:type="spellEnd"/>
      <w:proofErr w:type="gramEnd"/>
      <w:r w:rsidRPr="00FA79E1">
        <w:rPr>
          <w:b/>
          <w:lang w:val="en-US"/>
        </w:rPr>
        <w:t xml:space="preserve"> cu </w:t>
      </w:r>
      <w:proofErr w:type="spellStart"/>
      <w:r w:rsidRPr="00FA79E1">
        <w:rPr>
          <w:b/>
          <w:lang w:val="en-US"/>
        </w:rPr>
        <w:t>virusul</w:t>
      </w:r>
      <w:proofErr w:type="spellEnd"/>
      <w:r w:rsidRPr="00FA79E1">
        <w:rPr>
          <w:b/>
          <w:lang w:val="en-US"/>
        </w:rPr>
        <w:t xml:space="preserve"> </w:t>
      </w:r>
      <w:proofErr w:type="spellStart"/>
      <w:r w:rsidRPr="00FA79E1">
        <w:rPr>
          <w:b/>
          <w:lang w:val="en-US"/>
        </w:rPr>
        <w:t>Coxsakie</w:t>
      </w:r>
      <w:proofErr w:type="spellEnd"/>
      <w:r w:rsidRPr="00FA79E1">
        <w:rPr>
          <w:b/>
          <w:lang w:val="en-US"/>
        </w:rPr>
        <w:t xml:space="preserve"> </w:t>
      </w:r>
      <w:proofErr w:type="spellStart"/>
      <w:r w:rsidRPr="00FA79E1">
        <w:rPr>
          <w:b/>
          <w:lang w:val="en-US"/>
        </w:rPr>
        <w:t>şi</w:t>
      </w:r>
      <w:proofErr w:type="spellEnd"/>
      <w:r w:rsidRPr="00FA79E1">
        <w:rPr>
          <w:b/>
          <w:lang w:val="en-US"/>
        </w:rPr>
        <w:t xml:space="preserve"> ECHO. </w:t>
      </w:r>
    </w:p>
    <w:p w14:paraId="107358C5" w14:textId="77777777" w:rsidR="00FA79E1" w:rsidRPr="00FA79E1" w:rsidRDefault="00FA79E1" w:rsidP="00C07B37">
      <w:pPr>
        <w:pStyle w:val="afc"/>
        <w:ind w:left="993"/>
        <w:jc w:val="both"/>
        <w:rPr>
          <w:lang w:val="en-US"/>
        </w:rPr>
      </w:pPr>
      <w:proofErr w:type="spellStart"/>
      <w:r w:rsidRPr="00FA79E1">
        <w:rPr>
          <w:lang w:val="en-US"/>
        </w:rPr>
        <w:t>Etiopatogenie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clinică</w:t>
      </w:r>
      <w:proofErr w:type="spellEnd"/>
      <w:r w:rsidRPr="00FA79E1">
        <w:rPr>
          <w:lang w:val="en-US"/>
        </w:rPr>
        <w:t xml:space="preserve">, </w:t>
      </w:r>
      <w:proofErr w:type="spellStart"/>
      <w:r w:rsidRPr="00FA79E1">
        <w:rPr>
          <w:lang w:val="en-US"/>
        </w:rPr>
        <w:t>forme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clinice</w:t>
      </w:r>
      <w:proofErr w:type="spellEnd"/>
      <w:r w:rsidRPr="00FA79E1">
        <w:rPr>
          <w:lang w:val="en-US"/>
        </w:rPr>
        <w:t xml:space="preserve">. </w:t>
      </w:r>
      <w:proofErr w:type="spellStart"/>
      <w:proofErr w:type="gramStart"/>
      <w:r w:rsidRPr="00FA79E1">
        <w:rPr>
          <w:lang w:val="en-US"/>
        </w:rPr>
        <w:t>Particularităţile</w:t>
      </w:r>
      <w:proofErr w:type="spellEnd"/>
      <w:r w:rsidRPr="00FA79E1">
        <w:rPr>
          <w:lang w:val="en-US"/>
        </w:rPr>
        <w:t xml:space="preserve">  </w:t>
      </w:r>
      <w:proofErr w:type="spellStart"/>
      <w:r w:rsidRPr="00FA79E1">
        <w:rPr>
          <w:lang w:val="en-US"/>
        </w:rPr>
        <w:t>epidemiologice</w:t>
      </w:r>
      <w:proofErr w:type="spellEnd"/>
      <w:proofErr w:type="gram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Tabloul</w:t>
      </w:r>
      <w:proofErr w:type="spellEnd"/>
      <w:r w:rsidRPr="00FA79E1">
        <w:rPr>
          <w:lang w:val="en-US"/>
        </w:rPr>
        <w:t xml:space="preserve"> clinic.  Diagnostic. Diagnostic </w:t>
      </w:r>
      <w:proofErr w:type="spellStart"/>
      <w:r w:rsidRPr="00FA79E1">
        <w:rPr>
          <w:lang w:val="en-US"/>
        </w:rPr>
        <w:t>diferenţial</w:t>
      </w:r>
      <w:proofErr w:type="spellEnd"/>
      <w:r w:rsidRPr="00FA79E1">
        <w:rPr>
          <w:lang w:val="en-US"/>
        </w:rPr>
        <w:t xml:space="preserve"> al </w:t>
      </w:r>
      <w:proofErr w:type="spellStart"/>
      <w:r w:rsidRPr="00FA79E1">
        <w:rPr>
          <w:lang w:val="en-US"/>
        </w:rPr>
        <w:t>diferitor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forme</w:t>
      </w:r>
      <w:proofErr w:type="spellEnd"/>
      <w:r w:rsidRPr="00FA79E1">
        <w:rPr>
          <w:lang w:val="en-US"/>
        </w:rPr>
        <w:t xml:space="preserve"> de </w:t>
      </w:r>
      <w:proofErr w:type="spellStart"/>
      <w:r w:rsidRPr="00FA79E1">
        <w:rPr>
          <w:lang w:val="en-US"/>
        </w:rPr>
        <w:t>enteroviroze</w:t>
      </w:r>
      <w:proofErr w:type="spellEnd"/>
      <w:r w:rsidRPr="00FA79E1">
        <w:rPr>
          <w:lang w:val="en-US"/>
        </w:rPr>
        <w:t xml:space="preserve"> cu </w:t>
      </w:r>
      <w:proofErr w:type="spellStart"/>
      <w:r w:rsidRPr="00FA79E1">
        <w:rPr>
          <w:lang w:val="en-US"/>
        </w:rPr>
        <w:t>afectarea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preponderentă</w:t>
      </w:r>
      <w:proofErr w:type="spellEnd"/>
      <w:r w:rsidRPr="00FA79E1">
        <w:rPr>
          <w:lang w:val="en-US"/>
        </w:rPr>
        <w:t xml:space="preserve"> a </w:t>
      </w:r>
      <w:proofErr w:type="spellStart"/>
      <w:r w:rsidRPr="00FA79E1">
        <w:rPr>
          <w:lang w:val="en-US"/>
        </w:rPr>
        <w:t>mucoaselor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şi</w:t>
      </w:r>
      <w:proofErr w:type="spellEnd"/>
      <w:r w:rsidRPr="00FA79E1">
        <w:rPr>
          <w:lang w:val="en-US"/>
        </w:rPr>
        <w:t xml:space="preserve"> a </w:t>
      </w:r>
      <w:proofErr w:type="spellStart"/>
      <w:r w:rsidRPr="00FA79E1">
        <w:rPr>
          <w:lang w:val="en-US"/>
        </w:rPr>
        <w:t>pielii</w:t>
      </w:r>
      <w:proofErr w:type="spellEnd"/>
      <w:r w:rsidRPr="00FA79E1">
        <w:rPr>
          <w:lang w:val="en-US"/>
        </w:rPr>
        <w:t xml:space="preserve">. </w:t>
      </w:r>
      <w:proofErr w:type="spellStart"/>
      <w:r w:rsidRPr="00FA79E1">
        <w:rPr>
          <w:lang w:val="en-US"/>
        </w:rPr>
        <w:t>Tratament</w:t>
      </w:r>
      <w:proofErr w:type="spellEnd"/>
      <w:r w:rsidRPr="00FA79E1">
        <w:rPr>
          <w:lang w:val="en-US"/>
        </w:rPr>
        <w:t xml:space="preserve">. </w:t>
      </w:r>
      <w:proofErr w:type="spellStart"/>
      <w:r w:rsidRPr="00FA79E1">
        <w:rPr>
          <w:lang w:val="en-US"/>
        </w:rPr>
        <w:t>Profilaxie</w:t>
      </w:r>
      <w:proofErr w:type="spellEnd"/>
      <w:r w:rsidRPr="00FA79E1">
        <w:rPr>
          <w:lang w:val="en-US"/>
        </w:rPr>
        <w:t>.</w:t>
      </w:r>
    </w:p>
    <w:p w14:paraId="34213577" w14:textId="77777777" w:rsidR="00FA79E1" w:rsidRPr="00FA79E1" w:rsidRDefault="00FA79E1" w:rsidP="00C07B37">
      <w:pPr>
        <w:pStyle w:val="3"/>
        <w:jc w:val="both"/>
        <w:rPr>
          <w:bCs w:val="0"/>
        </w:rPr>
      </w:pPr>
    </w:p>
    <w:p w14:paraId="790CDD09" w14:textId="77777777" w:rsidR="00FA79E1" w:rsidRPr="00FA79E1" w:rsidRDefault="00FA79E1" w:rsidP="00FA79E1">
      <w:pPr>
        <w:pStyle w:val="3"/>
      </w:pPr>
      <w:r w:rsidRPr="00FA79E1">
        <w:rPr>
          <w:bCs w:val="0"/>
        </w:rPr>
        <w:t>Lista deprinderilor practice şi manoperelor</w:t>
      </w:r>
    </w:p>
    <w:p w14:paraId="7BCB44C6" w14:textId="77777777" w:rsidR="00FA79E1" w:rsidRPr="00FA79E1" w:rsidRDefault="00FA79E1" w:rsidP="00FA79E1">
      <w:pPr>
        <w:jc w:val="both"/>
        <w:rPr>
          <w:b/>
          <w:u w:val="single"/>
          <w:lang w:val="en-US"/>
        </w:rPr>
      </w:pPr>
    </w:p>
    <w:p w14:paraId="401A6886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proofErr w:type="spellStart"/>
      <w:r w:rsidRPr="00FA79E1">
        <w:rPr>
          <w:lang w:val="en-US"/>
        </w:rPr>
        <w:t>Stabilirea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şi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argumentarea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diagnosticului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precoce</w:t>
      </w:r>
      <w:proofErr w:type="spellEnd"/>
      <w:r w:rsidRPr="00FA79E1">
        <w:rPr>
          <w:lang w:val="en-US"/>
        </w:rPr>
        <w:t xml:space="preserve"> a </w:t>
      </w:r>
      <w:proofErr w:type="spellStart"/>
      <w:r w:rsidRPr="00FA79E1">
        <w:rPr>
          <w:lang w:val="en-US"/>
        </w:rPr>
        <w:t>bolilor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infecţioase</w:t>
      </w:r>
      <w:proofErr w:type="spellEnd"/>
      <w:r w:rsidRPr="00FA79E1">
        <w:rPr>
          <w:lang w:val="en-US"/>
        </w:rPr>
        <w:t xml:space="preserve"> la </w:t>
      </w:r>
      <w:proofErr w:type="spellStart"/>
      <w:r w:rsidRPr="00FA79E1">
        <w:rPr>
          <w:lang w:val="en-US"/>
        </w:rPr>
        <w:t>copii</w:t>
      </w:r>
      <w:proofErr w:type="spellEnd"/>
      <w:r w:rsidRPr="00FA79E1">
        <w:rPr>
          <w:lang w:val="en-US"/>
        </w:rPr>
        <w:t>.</w:t>
      </w:r>
    </w:p>
    <w:p w14:paraId="5028BB9D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proofErr w:type="spellStart"/>
      <w:r w:rsidRPr="00FA79E1">
        <w:rPr>
          <w:lang w:val="en-US"/>
        </w:rPr>
        <w:t>Organizarea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transportării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corecte</w:t>
      </w:r>
      <w:proofErr w:type="spellEnd"/>
      <w:r w:rsidRPr="00FA79E1">
        <w:rPr>
          <w:lang w:val="en-US"/>
        </w:rPr>
        <w:t xml:space="preserve"> a </w:t>
      </w:r>
      <w:proofErr w:type="spellStart"/>
      <w:r w:rsidRPr="00FA79E1">
        <w:rPr>
          <w:lang w:val="en-US"/>
        </w:rPr>
        <w:t>bolnavului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infecţios</w:t>
      </w:r>
      <w:proofErr w:type="spellEnd"/>
      <w:r w:rsidRPr="00FA79E1">
        <w:rPr>
          <w:lang w:val="en-US"/>
        </w:rPr>
        <w:t xml:space="preserve"> la spital.</w:t>
      </w:r>
    </w:p>
    <w:p w14:paraId="45B25532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r w:rsidRPr="00FA79E1">
        <w:rPr>
          <w:lang w:val="en-US"/>
        </w:rPr>
        <w:t xml:space="preserve">De </w:t>
      </w:r>
      <w:proofErr w:type="spellStart"/>
      <w:r w:rsidRPr="00FA79E1">
        <w:rPr>
          <w:lang w:val="en-US"/>
        </w:rPr>
        <w:t>caracterizat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erupţia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în</w:t>
      </w:r>
      <w:proofErr w:type="spellEnd"/>
      <w:r w:rsidRPr="00FA79E1">
        <w:rPr>
          <w:lang w:val="en-US"/>
        </w:rPr>
        <w:t xml:space="preserve"> diverse </w:t>
      </w:r>
      <w:proofErr w:type="spellStart"/>
      <w:r w:rsidRPr="00FA79E1">
        <w:rPr>
          <w:lang w:val="en-US"/>
        </w:rPr>
        <w:t>boli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infecţioase</w:t>
      </w:r>
      <w:proofErr w:type="spellEnd"/>
      <w:r w:rsidRPr="00FA79E1">
        <w:rPr>
          <w:lang w:val="en-US"/>
        </w:rPr>
        <w:t xml:space="preserve"> eruptive.</w:t>
      </w:r>
    </w:p>
    <w:p w14:paraId="657B2CDD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r w:rsidRPr="00FA79E1">
        <w:rPr>
          <w:lang w:val="en-US"/>
        </w:rPr>
        <w:t xml:space="preserve">De a </w:t>
      </w:r>
      <w:proofErr w:type="spellStart"/>
      <w:r w:rsidRPr="00FA79E1">
        <w:rPr>
          <w:lang w:val="en-US"/>
        </w:rPr>
        <w:t>caracteriza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modificările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faringiene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în</w:t>
      </w:r>
      <w:proofErr w:type="spellEnd"/>
      <w:r w:rsidRPr="00FA79E1">
        <w:rPr>
          <w:lang w:val="en-US"/>
        </w:rPr>
        <w:t xml:space="preserve"> diverse </w:t>
      </w:r>
      <w:proofErr w:type="spellStart"/>
      <w:r w:rsidRPr="00FA79E1">
        <w:rPr>
          <w:lang w:val="en-US"/>
        </w:rPr>
        <w:t>boli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infecţioase</w:t>
      </w:r>
      <w:proofErr w:type="spellEnd"/>
      <w:r w:rsidRPr="00FA79E1">
        <w:rPr>
          <w:lang w:val="en-US"/>
        </w:rPr>
        <w:t xml:space="preserve"> cu </w:t>
      </w:r>
      <w:proofErr w:type="spellStart"/>
      <w:r w:rsidRPr="00FA79E1">
        <w:rPr>
          <w:lang w:val="en-US"/>
        </w:rPr>
        <w:t>sindrom</w:t>
      </w:r>
      <w:proofErr w:type="spellEnd"/>
      <w:r w:rsidRPr="00FA79E1">
        <w:rPr>
          <w:lang w:val="en-US"/>
        </w:rPr>
        <w:t xml:space="preserve"> de </w:t>
      </w:r>
      <w:proofErr w:type="spellStart"/>
      <w:r w:rsidRPr="00FA79E1">
        <w:rPr>
          <w:lang w:val="en-US"/>
        </w:rPr>
        <w:t>angină</w:t>
      </w:r>
      <w:proofErr w:type="spellEnd"/>
      <w:r w:rsidRPr="00FA79E1">
        <w:rPr>
          <w:lang w:val="en-US"/>
        </w:rPr>
        <w:t>.</w:t>
      </w:r>
    </w:p>
    <w:p w14:paraId="417501FC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r w:rsidRPr="00FA79E1">
        <w:rPr>
          <w:lang w:val="en-US"/>
        </w:rPr>
        <w:t xml:space="preserve">De </w:t>
      </w:r>
      <w:proofErr w:type="gramStart"/>
      <w:r w:rsidRPr="00FA79E1">
        <w:rPr>
          <w:lang w:val="en-US"/>
        </w:rPr>
        <w:t>a</w:t>
      </w:r>
      <w:proofErr w:type="gram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acorda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asistenţa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medicală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urgentă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copiilor</w:t>
      </w:r>
      <w:proofErr w:type="spellEnd"/>
      <w:r w:rsidRPr="00FA79E1">
        <w:rPr>
          <w:lang w:val="en-US"/>
        </w:rPr>
        <w:t xml:space="preserve"> cu </w:t>
      </w:r>
      <w:proofErr w:type="spellStart"/>
      <w:r w:rsidRPr="00FA79E1">
        <w:rPr>
          <w:lang w:val="en-US"/>
        </w:rPr>
        <w:t>convulsii</w:t>
      </w:r>
      <w:proofErr w:type="spellEnd"/>
      <w:r w:rsidRPr="00FA79E1">
        <w:rPr>
          <w:lang w:val="en-US"/>
        </w:rPr>
        <w:t xml:space="preserve"> febrile.</w:t>
      </w:r>
    </w:p>
    <w:p w14:paraId="40DA095F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r w:rsidRPr="00FA79E1">
        <w:rPr>
          <w:lang w:val="en-US"/>
        </w:rPr>
        <w:t xml:space="preserve">De a forma </w:t>
      </w:r>
      <w:proofErr w:type="spellStart"/>
      <w:r w:rsidRPr="00FA79E1">
        <w:rPr>
          <w:lang w:val="en-US"/>
        </w:rPr>
        <w:t>planul</w:t>
      </w:r>
      <w:proofErr w:type="spellEnd"/>
      <w:r w:rsidRPr="00FA79E1">
        <w:rPr>
          <w:lang w:val="en-US"/>
        </w:rPr>
        <w:t xml:space="preserve"> de </w:t>
      </w:r>
      <w:proofErr w:type="spellStart"/>
      <w:r w:rsidRPr="00FA79E1">
        <w:rPr>
          <w:lang w:val="en-US"/>
        </w:rPr>
        <w:t>tratament</w:t>
      </w:r>
      <w:proofErr w:type="spellEnd"/>
      <w:r w:rsidRPr="00FA79E1">
        <w:rPr>
          <w:lang w:val="en-US"/>
        </w:rPr>
        <w:t xml:space="preserve"> al </w:t>
      </w:r>
      <w:proofErr w:type="spellStart"/>
      <w:r w:rsidRPr="00FA79E1">
        <w:rPr>
          <w:lang w:val="en-US"/>
        </w:rPr>
        <w:t>copiilor</w:t>
      </w:r>
      <w:proofErr w:type="spellEnd"/>
      <w:r w:rsidRPr="00FA79E1">
        <w:rPr>
          <w:lang w:val="en-US"/>
        </w:rPr>
        <w:t xml:space="preserve"> cu </w:t>
      </w:r>
      <w:proofErr w:type="spellStart"/>
      <w:r w:rsidRPr="00FA79E1">
        <w:rPr>
          <w:lang w:val="en-US"/>
        </w:rPr>
        <w:t>boli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infecţioase</w:t>
      </w:r>
      <w:proofErr w:type="spellEnd"/>
      <w:r w:rsidRPr="00FA79E1">
        <w:rPr>
          <w:lang w:val="en-US"/>
        </w:rPr>
        <w:t xml:space="preserve"> cu </w:t>
      </w:r>
      <w:proofErr w:type="spellStart"/>
      <w:r w:rsidRPr="00FA79E1">
        <w:rPr>
          <w:lang w:val="en-US"/>
        </w:rPr>
        <w:t>exantem</w:t>
      </w:r>
      <w:proofErr w:type="spellEnd"/>
      <w:r w:rsidRPr="00FA79E1">
        <w:rPr>
          <w:lang w:val="en-US"/>
        </w:rPr>
        <w:t>.</w:t>
      </w:r>
    </w:p>
    <w:p w14:paraId="07A65FC6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r w:rsidRPr="00FA79E1">
        <w:rPr>
          <w:lang w:val="en-US"/>
        </w:rPr>
        <w:t xml:space="preserve">De </w:t>
      </w:r>
      <w:proofErr w:type="spellStart"/>
      <w:r w:rsidRPr="00FA79E1">
        <w:rPr>
          <w:lang w:val="en-US"/>
        </w:rPr>
        <w:t>însuşit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terapia</w:t>
      </w:r>
      <w:proofErr w:type="spellEnd"/>
      <w:r w:rsidRPr="00FA79E1">
        <w:rPr>
          <w:lang w:val="en-US"/>
        </w:rPr>
        <w:t xml:space="preserve"> cu </w:t>
      </w:r>
      <w:proofErr w:type="spellStart"/>
      <w:r w:rsidRPr="00FA79E1">
        <w:rPr>
          <w:lang w:val="en-US"/>
        </w:rPr>
        <w:t>antibiotice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în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bolile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infecţioase</w:t>
      </w:r>
      <w:proofErr w:type="spellEnd"/>
      <w:r w:rsidRPr="00FA79E1">
        <w:rPr>
          <w:lang w:val="en-US"/>
        </w:rPr>
        <w:t xml:space="preserve"> (</w:t>
      </w:r>
      <w:proofErr w:type="spellStart"/>
      <w:r w:rsidRPr="00FA79E1">
        <w:rPr>
          <w:lang w:val="en-US"/>
        </w:rPr>
        <w:t>indicaţii</w:t>
      </w:r>
      <w:proofErr w:type="spellEnd"/>
      <w:r w:rsidRPr="00FA79E1">
        <w:rPr>
          <w:lang w:val="en-US"/>
        </w:rPr>
        <w:t xml:space="preserve">, preparate de </w:t>
      </w:r>
      <w:proofErr w:type="spellStart"/>
      <w:r w:rsidRPr="00FA79E1">
        <w:rPr>
          <w:lang w:val="en-US"/>
        </w:rPr>
        <w:t>elecţie</w:t>
      </w:r>
      <w:proofErr w:type="spellEnd"/>
      <w:r w:rsidRPr="00FA79E1">
        <w:rPr>
          <w:lang w:val="en-US"/>
        </w:rPr>
        <w:t xml:space="preserve">, </w:t>
      </w:r>
      <w:proofErr w:type="spellStart"/>
      <w:r w:rsidRPr="00FA79E1">
        <w:rPr>
          <w:lang w:val="en-US"/>
        </w:rPr>
        <w:t>combinarea</w:t>
      </w:r>
      <w:proofErr w:type="spellEnd"/>
      <w:r w:rsidRPr="00FA79E1">
        <w:rPr>
          <w:lang w:val="en-US"/>
        </w:rPr>
        <w:t xml:space="preserve"> lor, doze, </w:t>
      </w:r>
      <w:proofErr w:type="spellStart"/>
      <w:r w:rsidRPr="00FA79E1">
        <w:rPr>
          <w:lang w:val="en-US"/>
        </w:rPr>
        <w:t>durată</w:t>
      </w:r>
      <w:proofErr w:type="spellEnd"/>
      <w:r w:rsidRPr="00FA79E1">
        <w:rPr>
          <w:lang w:val="en-US"/>
        </w:rPr>
        <w:t xml:space="preserve">, </w:t>
      </w:r>
      <w:proofErr w:type="spellStart"/>
      <w:r w:rsidRPr="00FA79E1">
        <w:rPr>
          <w:lang w:val="en-US"/>
        </w:rPr>
        <w:t>fenomene</w:t>
      </w:r>
      <w:proofErr w:type="spellEnd"/>
      <w:r w:rsidRPr="00FA79E1">
        <w:rPr>
          <w:lang w:val="en-US"/>
        </w:rPr>
        <w:t xml:space="preserve"> adverse).</w:t>
      </w:r>
    </w:p>
    <w:p w14:paraId="14B4F5BD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r w:rsidRPr="00FA79E1">
        <w:rPr>
          <w:lang w:val="en-US"/>
        </w:rPr>
        <w:t xml:space="preserve">De a </w:t>
      </w:r>
      <w:proofErr w:type="spellStart"/>
      <w:r w:rsidRPr="00FA79E1">
        <w:rPr>
          <w:lang w:val="en-US"/>
        </w:rPr>
        <w:t>cunoaşte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regulile</w:t>
      </w:r>
      <w:proofErr w:type="spellEnd"/>
      <w:r w:rsidRPr="00FA79E1">
        <w:rPr>
          <w:lang w:val="en-US"/>
        </w:rPr>
        <w:t xml:space="preserve"> de </w:t>
      </w:r>
      <w:proofErr w:type="spellStart"/>
      <w:r w:rsidRPr="00FA79E1">
        <w:rPr>
          <w:lang w:val="en-US"/>
        </w:rPr>
        <w:t>colectare</w:t>
      </w:r>
      <w:proofErr w:type="spellEnd"/>
      <w:r w:rsidRPr="00FA79E1">
        <w:rPr>
          <w:lang w:val="en-US"/>
        </w:rPr>
        <w:t xml:space="preserve"> a </w:t>
      </w:r>
      <w:proofErr w:type="spellStart"/>
      <w:r w:rsidRPr="00FA79E1">
        <w:rPr>
          <w:lang w:val="en-US"/>
        </w:rPr>
        <w:t>materialelor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patologice</w:t>
      </w:r>
      <w:proofErr w:type="spellEnd"/>
      <w:r w:rsidRPr="00FA79E1">
        <w:rPr>
          <w:lang w:val="en-US"/>
        </w:rPr>
        <w:t xml:space="preserve"> (</w:t>
      </w:r>
      <w:proofErr w:type="spellStart"/>
      <w:r w:rsidRPr="00FA79E1">
        <w:rPr>
          <w:lang w:val="en-US"/>
        </w:rPr>
        <w:t>secreţii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faringiene</w:t>
      </w:r>
      <w:proofErr w:type="spellEnd"/>
      <w:r w:rsidRPr="00FA79E1">
        <w:rPr>
          <w:lang w:val="en-US"/>
        </w:rPr>
        <w:t xml:space="preserve">, </w:t>
      </w:r>
      <w:proofErr w:type="spellStart"/>
      <w:r w:rsidRPr="00FA79E1">
        <w:rPr>
          <w:lang w:val="en-US"/>
        </w:rPr>
        <w:t>depozit</w:t>
      </w:r>
      <w:proofErr w:type="spellEnd"/>
      <w:r w:rsidRPr="00FA79E1">
        <w:rPr>
          <w:lang w:val="en-US"/>
        </w:rPr>
        <w:t xml:space="preserve"> de pe </w:t>
      </w:r>
      <w:proofErr w:type="spellStart"/>
      <w:r w:rsidRPr="00FA79E1">
        <w:rPr>
          <w:lang w:val="en-US"/>
        </w:rPr>
        <w:t>amigdale</w:t>
      </w:r>
      <w:proofErr w:type="spellEnd"/>
      <w:r w:rsidRPr="00FA79E1">
        <w:rPr>
          <w:lang w:val="en-US"/>
        </w:rPr>
        <w:t xml:space="preserve">, </w:t>
      </w:r>
      <w:proofErr w:type="spellStart"/>
      <w:r w:rsidRPr="00FA79E1">
        <w:rPr>
          <w:lang w:val="en-US"/>
        </w:rPr>
        <w:t>materii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fecale</w:t>
      </w:r>
      <w:proofErr w:type="spellEnd"/>
      <w:r w:rsidRPr="00FA79E1">
        <w:rPr>
          <w:lang w:val="en-US"/>
        </w:rPr>
        <w:t xml:space="preserve">, </w:t>
      </w:r>
      <w:proofErr w:type="spellStart"/>
      <w:r w:rsidRPr="00FA79E1">
        <w:rPr>
          <w:lang w:val="en-US"/>
        </w:rPr>
        <w:t>urină</w:t>
      </w:r>
      <w:proofErr w:type="spellEnd"/>
      <w:r w:rsidRPr="00FA79E1">
        <w:rPr>
          <w:lang w:val="en-US"/>
        </w:rPr>
        <w:t xml:space="preserve">, </w:t>
      </w:r>
      <w:proofErr w:type="spellStart"/>
      <w:r w:rsidRPr="00FA79E1">
        <w:rPr>
          <w:lang w:val="en-US"/>
        </w:rPr>
        <w:t>sânge</w:t>
      </w:r>
      <w:proofErr w:type="spellEnd"/>
      <w:r w:rsidRPr="00FA79E1">
        <w:rPr>
          <w:lang w:val="en-US"/>
        </w:rPr>
        <w:t xml:space="preserve">) </w:t>
      </w:r>
      <w:proofErr w:type="spellStart"/>
      <w:r w:rsidRPr="00FA79E1">
        <w:rPr>
          <w:lang w:val="en-US"/>
        </w:rPr>
        <w:t>pentru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examenul</w:t>
      </w:r>
      <w:proofErr w:type="spellEnd"/>
      <w:r w:rsidRPr="00FA79E1">
        <w:rPr>
          <w:lang w:val="en-US"/>
        </w:rPr>
        <w:t xml:space="preserve"> bacteriologic, </w:t>
      </w:r>
      <w:proofErr w:type="spellStart"/>
      <w:r w:rsidRPr="00FA79E1">
        <w:rPr>
          <w:lang w:val="en-US"/>
        </w:rPr>
        <w:t>virusologic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şi</w:t>
      </w:r>
      <w:proofErr w:type="spellEnd"/>
      <w:r w:rsidRPr="00FA79E1">
        <w:rPr>
          <w:lang w:val="en-US"/>
        </w:rPr>
        <w:t xml:space="preserve"> serologic.</w:t>
      </w:r>
    </w:p>
    <w:p w14:paraId="7D442015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r w:rsidRPr="00FA79E1">
        <w:rPr>
          <w:lang w:val="en-US"/>
        </w:rPr>
        <w:t xml:space="preserve">De a </w:t>
      </w:r>
      <w:proofErr w:type="spellStart"/>
      <w:r w:rsidRPr="00FA79E1">
        <w:rPr>
          <w:lang w:val="en-US"/>
        </w:rPr>
        <w:t>specifică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modificările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hematologice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în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bolile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infecţioase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bacteriene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şi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virale</w:t>
      </w:r>
      <w:proofErr w:type="spellEnd"/>
      <w:r w:rsidRPr="00FA79E1">
        <w:rPr>
          <w:lang w:val="en-US"/>
        </w:rPr>
        <w:t>.</w:t>
      </w:r>
    </w:p>
    <w:p w14:paraId="398FD052" w14:textId="77777777" w:rsidR="00FA79E1" w:rsidRPr="00FA79E1" w:rsidRDefault="00FA79E1" w:rsidP="002A4601">
      <w:pPr>
        <w:numPr>
          <w:ilvl w:val="0"/>
          <w:numId w:val="13"/>
        </w:numPr>
        <w:jc w:val="both"/>
        <w:rPr>
          <w:lang w:val="en-US"/>
        </w:rPr>
      </w:pPr>
      <w:proofErr w:type="spellStart"/>
      <w:r w:rsidRPr="00FA79E1">
        <w:rPr>
          <w:lang w:val="en-US"/>
        </w:rPr>
        <w:t>Indicaţiile</w:t>
      </w:r>
      <w:proofErr w:type="spellEnd"/>
      <w:r w:rsidRPr="00FA79E1">
        <w:rPr>
          <w:lang w:val="en-US"/>
        </w:rPr>
        <w:t xml:space="preserve"> de </w:t>
      </w:r>
      <w:proofErr w:type="spellStart"/>
      <w:r w:rsidRPr="00FA79E1">
        <w:rPr>
          <w:lang w:val="en-US"/>
        </w:rPr>
        <w:t>spitalizare</w:t>
      </w:r>
      <w:proofErr w:type="spellEnd"/>
      <w:r w:rsidRPr="00FA79E1">
        <w:rPr>
          <w:lang w:val="en-US"/>
        </w:rPr>
        <w:t xml:space="preserve"> a </w:t>
      </w:r>
      <w:proofErr w:type="spellStart"/>
      <w:r w:rsidRPr="00FA79E1">
        <w:rPr>
          <w:lang w:val="en-US"/>
        </w:rPr>
        <w:t>copiilor</w:t>
      </w:r>
      <w:proofErr w:type="spellEnd"/>
      <w:r w:rsidRPr="00FA79E1">
        <w:rPr>
          <w:lang w:val="en-US"/>
        </w:rPr>
        <w:t xml:space="preserve"> cu </w:t>
      </w:r>
      <w:proofErr w:type="spellStart"/>
      <w:r w:rsidRPr="00FA79E1">
        <w:rPr>
          <w:lang w:val="en-US"/>
        </w:rPr>
        <w:t>boli</w:t>
      </w:r>
      <w:proofErr w:type="spellEnd"/>
      <w:r w:rsidRPr="00FA79E1">
        <w:rPr>
          <w:lang w:val="en-US"/>
        </w:rPr>
        <w:t xml:space="preserve"> </w:t>
      </w:r>
      <w:proofErr w:type="spellStart"/>
      <w:r w:rsidRPr="00FA79E1">
        <w:rPr>
          <w:lang w:val="en-US"/>
        </w:rPr>
        <w:t>infecţioase</w:t>
      </w:r>
      <w:proofErr w:type="spellEnd"/>
      <w:r w:rsidRPr="00FA79E1">
        <w:rPr>
          <w:lang w:val="en-US"/>
        </w:rPr>
        <w:t xml:space="preserve"> cu </w:t>
      </w:r>
      <w:proofErr w:type="spellStart"/>
      <w:r w:rsidRPr="00FA79E1">
        <w:rPr>
          <w:lang w:val="en-US"/>
        </w:rPr>
        <w:t>exantem</w:t>
      </w:r>
      <w:proofErr w:type="spellEnd"/>
      <w:r w:rsidRPr="00FA79E1">
        <w:rPr>
          <w:lang w:val="en-US"/>
        </w:rPr>
        <w:t>.</w:t>
      </w:r>
    </w:p>
    <w:p w14:paraId="00A5FCB0" w14:textId="77777777" w:rsidR="00F14F42" w:rsidRDefault="00F14F42" w:rsidP="00D835E5">
      <w:pPr>
        <w:pStyle w:val="af6"/>
        <w:ind w:left="0"/>
        <w:rPr>
          <w:b/>
          <w:lang w:val="es-AR"/>
        </w:rPr>
      </w:pPr>
    </w:p>
    <w:p w14:paraId="37AF9C75" w14:textId="38260832" w:rsidR="00435DB1" w:rsidRDefault="001B4FCA" w:rsidP="00435DB1">
      <w:pPr>
        <w:pStyle w:val="af6"/>
        <w:ind w:left="0"/>
        <w:jc w:val="center"/>
        <w:rPr>
          <w:b/>
          <w:lang w:val="en-US"/>
        </w:rPr>
      </w:pPr>
      <w:r w:rsidRPr="001B4FCA">
        <w:rPr>
          <w:b/>
          <w:lang w:val="es-AR"/>
        </w:rPr>
        <w:t xml:space="preserve">Volumul deprinderilor practice pentru medicii rezidenți </w:t>
      </w:r>
      <w:proofErr w:type="spellStart"/>
      <w:r w:rsidRPr="001B4FCA">
        <w:rPr>
          <w:b/>
          <w:lang w:val="en-US"/>
        </w:rPr>
        <w:t>Dermatovener</w:t>
      </w:r>
      <w:r w:rsidR="00435DB1">
        <w:rPr>
          <w:b/>
          <w:lang w:val="en-US"/>
        </w:rPr>
        <w:t>ologie</w:t>
      </w:r>
      <w:proofErr w:type="spellEnd"/>
    </w:p>
    <w:p w14:paraId="6711F577" w14:textId="77777777" w:rsidR="001B4FCA" w:rsidRDefault="00435DB1" w:rsidP="00435DB1">
      <w:pPr>
        <w:pStyle w:val="af6"/>
        <w:ind w:left="0"/>
        <w:jc w:val="center"/>
        <w:rPr>
          <w:b/>
          <w:lang w:val="en-US"/>
        </w:rPr>
      </w:pPr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disciplina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Boli</w:t>
      </w:r>
      <w:proofErr w:type="spellEnd"/>
      <w:r>
        <w:rPr>
          <w:b/>
          <w:lang w:val="en-US"/>
        </w:rPr>
        <w:t xml:space="preserve"> </w:t>
      </w:r>
      <w:proofErr w:type="spellStart"/>
      <w:r w:rsidR="001B4FCA" w:rsidRPr="001B4FCA">
        <w:rPr>
          <w:b/>
          <w:lang w:val="en-US"/>
        </w:rPr>
        <w:t>infecțioase</w:t>
      </w:r>
      <w:proofErr w:type="spellEnd"/>
      <w:r w:rsidR="001B4FCA" w:rsidRPr="001B4FCA">
        <w:rPr>
          <w:b/>
          <w:lang w:val="en-US"/>
        </w:rPr>
        <w:t xml:space="preserve"> la </w:t>
      </w:r>
      <w:proofErr w:type="spellStart"/>
      <w:r w:rsidR="001B4FCA" w:rsidRPr="001B4FCA">
        <w:rPr>
          <w:b/>
          <w:lang w:val="en-US"/>
        </w:rPr>
        <w:t>copii</w:t>
      </w:r>
      <w:proofErr w:type="spellEnd"/>
    </w:p>
    <w:p w14:paraId="3702C294" w14:textId="77777777" w:rsidR="00435DB1" w:rsidRDefault="00435DB1" w:rsidP="00435DB1">
      <w:pPr>
        <w:pStyle w:val="af6"/>
        <w:rPr>
          <w:b/>
          <w:lang w:val="en-US"/>
        </w:rPr>
      </w:pPr>
    </w:p>
    <w:p w14:paraId="7FEF7444" w14:textId="77777777" w:rsidR="001B4FCA" w:rsidRPr="001B4FCA" w:rsidRDefault="001B4FCA" w:rsidP="00435DB1">
      <w:pPr>
        <w:pStyle w:val="af6"/>
        <w:rPr>
          <w:b/>
          <w:lang w:val="en-US"/>
        </w:rPr>
      </w:pPr>
      <w:r w:rsidRPr="001B4FCA">
        <w:rPr>
          <w:b/>
          <w:lang w:val="en-US"/>
        </w:rPr>
        <w:t xml:space="preserve">E - </w:t>
      </w:r>
      <w:proofErr w:type="spellStart"/>
      <w:r w:rsidRPr="001B4FCA">
        <w:rPr>
          <w:b/>
          <w:lang w:val="en-US"/>
        </w:rPr>
        <w:t>efectuat</w:t>
      </w:r>
      <w:proofErr w:type="spellEnd"/>
    </w:p>
    <w:p w14:paraId="204C4001" w14:textId="77777777" w:rsidR="001B4FCA" w:rsidRPr="00661767" w:rsidRDefault="001B4FCA" w:rsidP="00435DB1">
      <w:pPr>
        <w:pStyle w:val="af6"/>
        <w:rPr>
          <w:b/>
          <w:lang w:val="en-US"/>
        </w:rPr>
      </w:pPr>
      <w:r w:rsidRPr="00661767">
        <w:rPr>
          <w:b/>
          <w:lang w:val="en-US"/>
        </w:rPr>
        <w:t xml:space="preserve">I – </w:t>
      </w:r>
      <w:proofErr w:type="spellStart"/>
      <w:r w:rsidRPr="00661767">
        <w:rPr>
          <w:b/>
          <w:lang w:val="en-US"/>
        </w:rPr>
        <w:t>interpretat</w:t>
      </w:r>
      <w:proofErr w:type="spellEnd"/>
    </w:p>
    <w:p w14:paraId="3ECD1789" w14:textId="792A5727" w:rsidR="001B4FCA" w:rsidRPr="00D835E5" w:rsidRDefault="001B4FCA" w:rsidP="00D835E5">
      <w:pPr>
        <w:pStyle w:val="af6"/>
        <w:rPr>
          <w:b/>
          <w:lang w:val="en-US"/>
        </w:rPr>
      </w:pPr>
      <w:r w:rsidRPr="00661767">
        <w:rPr>
          <w:b/>
          <w:lang w:val="en-US"/>
        </w:rPr>
        <w:t xml:space="preserve">A – </w:t>
      </w:r>
      <w:proofErr w:type="spellStart"/>
      <w:r w:rsidRPr="00661767">
        <w:rPr>
          <w:b/>
          <w:lang w:val="en-US"/>
        </w:rPr>
        <w:t>asistat</w:t>
      </w:r>
      <w:proofErr w:type="spellEnd"/>
    </w:p>
    <w:p w14:paraId="5D0CBB8F" w14:textId="77777777" w:rsidR="00435DB1" w:rsidRPr="00435DB1" w:rsidRDefault="00435DB1" w:rsidP="00435DB1">
      <w:pPr>
        <w:rPr>
          <w:lang w:val="en-US"/>
        </w:rPr>
      </w:pPr>
    </w:p>
    <w:tbl>
      <w:tblPr>
        <w:tblW w:w="992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804"/>
        <w:gridCol w:w="1134"/>
        <w:gridCol w:w="1276"/>
      </w:tblGrid>
      <w:tr w:rsidR="001B4FCA" w:rsidRPr="004E71F4" w14:paraId="351978BD" w14:textId="77777777" w:rsidTr="00D835E5">
        <w:tc>
          <w:tcPr>
            <w:tcW w:w="713" w:type="dxa"/>
          </w:tcPr>
          <w:p w14:paraId="4C844027" w14:textId="77777777" w:rsidR="001B4FCA" w:rsidRPr="004E71F4" w:rsidRDefault="001B4FCA" w:rsidP="001E5369">
            <w:pPr>
              <w:jc w:val="both"/>
              <w:rPr>
                <w:lang w:val="ro-RO"/>
              </w:rPr>
            </w:pPr>
            <w:r w:rsidRPr="001B4FCA">
              <w:rPr>
                <w:b/>
                <w:lang w:val="ro-RO"/>
              </w:rPr>
              <w:t>Nr</w:t>
            </w:r>
            <w:r w:rsidRPr="004E71F4">
              <w:rPr>
                <w:lang w:val="ro-RO"/>
              </w:rPr>
              <w:t>.</w:t>
            </w:r>
          </w:p>
        </w:tc>
        <w:tc>
          <w:tcPr>
            <w:tcW w:w="6804" w:type="dxa"/>
          </w:tcPr>
          <w:p w14:paraId="089E04E5" w14:textId="77777777" w:rsidR="001B4FCA" w:rsidRPr="004E71F4" w:rsidRDefault="001B4FCA" w:rsidP="001E5369">
            <w:pPr>
              <w:jc w:val="center"/>
              <w:rPr>
                <w:b/>
                <w:lang w:val="ro-RO"/>
              </w:rPr>
            </w:pPr>
            <w:r w:rsidRPr="004E71F4">
              <w:rPr>
                <w:b/>
                <w:lang w:val="ro-RO"/>
              </w:rPr>
              <w:t>Denumirea deprinderilor practice</w:t>
            </w:r>
          </w:p>
        </w:tc>
        <w:tc>
          <w:tcPr>
            <w:tcW w:w="1134" w:type="dxa"/>
          </w:tcPr>
          <w:p w14:paraId="312E67CF" w14:textId="77777777" w:rsidR="001B4FCA" w:rsidRPr="001B4FCA" w:rsidRDefault="001B4FCA" w:rsidP="001E5369">
            <w:pPr>
              <w:jc w:val="both"/>
              <w:rPr>
                <w:b/>
                <w:lang w:val="ro-RO"/>
              </w:rPr>
            </w:pPr>
            <w:r w:rsidRPr="001B4FCA">
              <w:rPr>
                <w:b/>
                <w:lang w:val="ro-RO"/>
              </w:rPr>
              <w:t>Nivelul însuşirii</w:t>
            </w:r>
          </w:p>
        </w:tc>
        <w:tc>
          <w:tcPr>
            <w:tcW w:w="1276" w:type="dxa"/>
          </w:tcPr>
          <w:p w14:paraId="5C5146E4" w14:textId="77777777" w:rsidR="001B4FCA" w:rsidRPr="001B4FCA" w:rsidRDefault="001B4FCA" w:rsidP="001E5369">
            <w:pPr>
              <w:jc w:val="both"/>
              <w:rPr>
                <w:b/>
                <w:lang w:val="ro-RO"/>
              </w:rPr>
            </w:pPr>
            <w:r w:rsidRPr="001B4FCA">
              <w:rPr>
                <w:b/>
                <w:lang w:val="ro-RO"/>
              </w:rPr>
              <w:t xml:space="preserve">Numărul </w:t>
            </w:r>
          </w:p>
        </w:tc>
      </w:tr>
      <w:tr w:rsidR="001B4FCA" w:rsidRPr="001B4FCA" w14:paraId="79B5DCBB" w14:textId="77777777" w:rsidTr="00D835E5">
        <w:tc>
          <w:tcPr>
            <w:tcW w:w="713" w:type="dxa"/>
          </w:tcPr>
          <w:p w14:paraId="2D39B152" w14:textId="44CEE891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19545548" w14:textId="7519B592" w:rsidR="001B4FCA" w:rsidRPr="001B4FCA" w:rsidRDefault="001B4FCA" w:rsidP="00D835E5">
            <w:pPr>
              <w:jc w:val="both"/>
              <w:rPr>
                <w:lang w:val="ro-RO"/>
              </w:rPr>
            </w:pPr>
            <w:r w:rsidRPr="001B4FCA">
              <w:rPr>
                <w:lang w:val="en-US"/>
              </w:rPr>
              <w:t xml:space="preserve">De a forma </w:t>
            </w:r>
            <w:proofErr w:type="spellStart"/>
            <w:r w:rsidRPr="001B4FCA">
              <w:rPr>
                <w:lang w:val="en-US"/>
              </w:rPr>
              <w:t>planul</w:t>
            </w:r>
            <w:proofErr w:type="spellEnd"/>
            <w:r w:rsidRPr="001B4FCA">
              <w:rPr>
                <w:lang w:val="en-US"/>
              </w:rPr>
              <w:t xml:space="preserve"> de </w:t>
            </w:r>
            <w:proofErr w:type="spellStart"/>
            <w:r w:rsidRPr="001B4FCA">
              <w:rPr>
                <w:lang w:val="en-US"/>
              </w:rPr>
              <w:t>tratament</w:t>
            </w:r>
            <w:proofErr w:type="spellEnd"/>
            <w:r w:rsidRPr="001B4FCA">
              <w:rPr>
                <w:lang w:val="en-US"/>
              </w:rPr>
              <w:t xml:space="preserve"> al </w:t>
            </w:r>
            <w:proofErr w:type="spellStart"/>
            <w:r w:rsidRPr="001B4FCA">
              <w:rPr>
                <w:lang w:val="en-US"/>
              </w:rPr>
              <w:t>copiilor</w:t>
            </w:r>
            <w:proofErr w:type="spellEnd"/>
            <w:r w:rsidRPr="001B4FCA">
              <w:rPr>
                <w:lang w:val="en-US"/>
              </w:rPr>
              <w:t xml:space="preserve"> cu </w:t>
            </w:r>
            <w:proofErr w:type="spellStart"/>
            <w:r w:rsidRPr="001B4FCA">
              <w:rPr>
                <w:lang w:val="en-US"/>
              </w:rPr>
              <w:t>boli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infecţioase</w:t>
            </w:r>
            <w:proofErr w:type="spellEnd"/>
            <w:r w:rsidRPr="001B4FCA">
              <w:rPr>
                <w:lang w:val="en-US"/>
              </w:rPr>
              <w:t xml:space="preserve"> cu </w:t>
            </w:r>
            <w:proofErr w:type="spellStart"/>
            <w:r w:rsidRPr="001B4FCA">
              <w:rPr>
                <w:lang w:val="en-US"/>
              </w:rPr>
              <w:t>exantem</w:t>
            </w:r>
            <w:proofErr w:type="spellEnd"/>
            <w:r w:rsidRPr="001B4FCA">
              <w:rPr>
                <w:lang w:val="en-US"/>
              </w:rPr>
              <w:t xml:space="preserve"> (</w:t>
            </w:r>
            <w:proofErr w:type="spellStart"/>
            <w:r w:rsidRPr="001B4FCA">
              <w:rPr>
                <w:lang w:val="en-US"/>
              </w:rPr>
              <w:t>rujeolă</w:t>
            </w:r>
            <w:proofErr w:type="spellEnd"/>
            <w:r w:rsidRPr="001B4FCA">
              <w:rPr>
                <w:lang w:val="en-US"/>
              </w:rPr>
              <w:t xml:space="preserve">, </w:t>
            </w:r>
            <w:proofErr w:type="spellStart"/>
            <w:r w:rsidRPr="001B4FCA">
              <w:rPr>
                <w:lang w:val="en-US"/>
              </w:rPr>
              <w:t>scarlatină</w:t>
            </w:r>
            <w:proofErr w:type="spellEnd"/>
            <w:r w:rsidRPr="001B4FCA">
              <w:rPr>
                <w:lang w:val="en-US"/>
              </w:rPr>
              <w:t xml:space="preserve">, varicella), </w:t>
            </w:r>
            <w:proofErr w:type="spellStart"/>
            <w:r w:rsidRPr="001B4FCA">
              <w:rPr>
                <w:lang w:val="en-US"/>
              </w:rPr>
              <w:t>împreună</w:t>
            </w:r>
            <w:proofErr w:type="spellEnd"/>
            <w:r w:rsidRPr="001B4FCA">
              <w:rPr>
                <w:lang w:val="en-US"/>
              </w:rPr>
              <w:t xml:space="preserve"> cu </w:t>
            </w:r>
            <w:proofErr w:type="spellStart"/>
            <w:r w:rsidRPr="001B4FCA">
              <w:rPr>
                <w:lang w:val="en-US"/>
              </w:rPr>
              <w:t>medic</w:t>
            </w:r>
            <w:r w:rsidR="00D835E5">
              <w:rPr>
                <w:lang w:val="en-US"/>
              </w:rPr>
              <w:t>u</w:t>
            </w:r>
            <w:r w:rsidRPr="001B4FCA">
              <w:rPr>
                <w:lang w:val="en-US"/>
              </w:rPr>
              <w:t>l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responsabil</w:t>
            </w:r>
            <w:proofErr w:type="spellEnd"/>
            <w:r w:rsidRPr="001B4FCA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5358715D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E/I</w:t>
            </w:r>
          </w:p>
        </w:tc>
        <w:tc>
          <w:tcPr>
            <w:tcW w:w="1276" w:type="dxa"/>
          </w:tcPr>
          <w:p w14:paraId="0301DE32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5</w:t>
            </w:r>
          </w:p>
        </w:tc>
      </w:tr>
      <w:tr w:rsidR="001B4FCA" w:rsidRPr="001B4FCA" w14:paraId="31047F6B" w14:textId="77777777" w:rsidTr="00D835E5">
        <w:tc>
          <w:tcPr>
            <w:tcW w:w="713" w:type="dxa"/>
          </w:tcPr>
          <w:p w14:paraId="50E1F775" w14:textId="285E9B9F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171937C3" w14:textId="38CA19EA" w:rsidR="001B4FCA" w:rsidRPr="001B4FCA" w:rsidRDefault="001B4FCA" w:rsidP="00D835E5">
            <w:pPr>
              <w:jc w:val="both"/>
              <w:rPr>
                <w:lang w:val="en-US"/>
              </w:rPr>
            </w:pPr>
            <w:r w:rsidRPr="001B4FCA">
              <w:rPr>
                <w:lang w:val="en-US"/>
              </w:rPr>
              <w:t xml:space="preserve">De a </w:t>
            </w:r>
            <w:proofErr w:type="spellStart"/>
            <w:r w:rsidRPr="001B4FCA">
              <w:rPr>
                <w:lang w:val="en-US"/>
              </w:rPr>
              <w:t>caracteriza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modificările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faringiene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în</w:t>
            </w:r>
            <w:proofErr w:type="spellEnd"/>
            <w:r w:rsidRPr="001B4FCA">
              <w:rPr>
                <w:lang w:val="en-US"/>
              </w:rPr>
              <w:t xml:space="preserve"> diverse </w:t>
            </w:r>
            <w:proofErr w:type="spellStart"/>
            <w:r w:rsidRPr="001B4FCA">
              <w:rPr>
                <w:lang w:val="en-US"/>
              </w:rPr>
              <w:t>boli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infecţioase</w:t>
            </w:r>
            <w:proofErr w:type="spellEnd"/>
            <w:r w:rsidRPr="001B4FCA">
              <w:rPr>
                <w:lang w:val="en-US"/>
              </w:rPr>
              <w:t xml:space="preserve"> cu </w:t>
            </w:r>
            <w:proofErr w:type="spellStart"/>
            <w:r w:rsidRPr="001B4FCA">
              <w:rPr>
                <w:lang w:val="en-US"/>
              </w:rPr>
              <w:t>sindrom</w:t>
            </w:r>
            <w:proofErr w:type="spellEnd"/>
            <w:r w:rsidRPr="001B4FCA">
              <w:rPr>
                <w:lang w:val="en-US"/>
              </w:rPr>
              <w:t xml:space="preserve"> de angina (</w:t>
            </w:r>
            <w:proofErr w:type="spellStart"/>
            <w:r w:rsidRPr="001B4FCA">
              <w:rPr>
                <w:lang w:val="en-US"/>
              </w:rPr>
              <w:t>difterie</w:t>
            </w:r>
            <w:proofErr w:type="spellEnd"/>
            <w:r w:rsidRPr="001B4FCA">
              <w:rPr>
                <w:lang w:val="en-US"/>
              </w:rPr>
              <w:t xml:space="preserve">, </w:t>
            </w:r>
            <w:proofErr w:type="spellStart"/>
            <w:r w:rsidRPr="001B4FCA">
              <w:rPr>
                <w:lang w:val="en-US"/>
              </w:rPr>
              <w:t>amigdalite</w:t>
            </w:r>
            <w:proofErr w:type="spellEnd"/>
            <w:r w:rsidRPr="001B4FCA">
              <w:rPr>
                <w:lang w:val="en-US"/>
              </w:rPr>
              <w:t xml:space="preserve"> acute, </w:t>
            </w:r>
            <w:proofErr w:type="spellStart"/>
            <w:r w:rsidRPr="001B4FCA">
              <w:rPr>
                <w:lang w:val="en-US"/>
              </w:rPr>
              <w:t>mononucleoză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infecțioasă</w:t>
            </w:r>
            <w:proofErr w:type="spellEnd"/>
            <w:r w:rsidRPr="001B4FCA">
              <w:rPr>
                <w:lang w:val="en-US"/>
              </w:rPr>
              <w:t xml:space="preserve">, </w:t>
            </w:r>
            <w:proofErr w:type="spellStart"/>
            <w:r w:rsidRPr="001B4FCA">
              <w:rPr>
                <w:lang w:val="en-US"/>
              </w:rPr>
              <w:t>herpangină</w:t>
            </w:r>
            <w:proofErr w:type="spellEnd"/>
            <w:r w:rsidRPr="001B4FCA">
              <w:rPr>
                <w:lang w:val="en-US"/>
              </w:rPr>
              <w:t>, etc.).</w:t>
            </w:r>
          </w:p>
        </w:tc>
        <w:tc>
          <w:tcPr>
            <w:tcW w:w="1134" w:type="dxa"/>
          </w:tcPr>
          <w:p w14:paraId="3D7CF301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en-US"/>
              </w:rPr>
              <w:t>E</w:t>
            </w:r>
            <w:r w:rsidRPr="001B4FCA">
              <w:rPr>
                <w:lang w:val="ro-RO"/>
              </w:rPr>
              <w:t>/I</w:t>
            </w:r>
          </w:p>
        </w:tc>
        <w:tc>
          <w:tcPr>
            <w:tcW w:w="1276" w:type="dxa"/>
          </w:tcPr>
          <w:p w14:paraId="7D834BEB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5</w:t>
            </w:r>
          </w:p>
        </w:tc>
      </w:tr>
      <w:tr w:rsidR="001B4FCA" w:rsidRPr="001B4FCA" w14:paraId="57EFE1BB" w14:textId="77777777" w:rsidTr="00D835E5">
        <w:tc>
          <w:tcPr>
            <w:tcW w:w="713" w:type="dxa"/>
          </w:tcPr>
          <w:p w14:paraId="1498E7E4" w14:textId="5084DDBB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5A82C649" w14:textId="3C50F4E8" w:rsidR="001B4FCA" w:rsidRPr="001B4FCA" w:rsidRDefault="001B4FCA" w:rsidP="00D835E5">
            <w:pPr>
              <w:jc w:val="both"/>
              <w:rPr>
                <w:lang w:val="en-US"/>
              </w:rPr>
            </w:pPr>
            <w:r w:rsidRPr="001B4FCA">
              <w:rPr>
                <w:lang w:val="ro-RO"/>
              </w:rPr>
              <w:t>C</w:t>
            </w:r>
            <w:proofErr w:type="spellStart"/>
            <w:r w:rsidRPr="001B4FCA">
              <w:rPr>
                <w:lang w:val="en-US"/>
              </w:rPr>
              <w:t>olectarea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secreţiilor</w:t>
            </w:r>
            <w:proofErr w:type="spellEnd"/>
            <w:r w:rsidRPr="001B4FCA">
              <w:rPr>
                <w:lang w:val="en-US"/>
              </w:rPr>
              <w:t xml:space="preserve">  </w:t>
            </w:r>
            <w:proofErr w:type="spellStart"/>
            <w:r w:rsidRPr="001B4FCA">
              <w:rPr>
                <w:lang w:val="en-US"/>
              </w:rPr>
              <w:t>rinofaringiene</w:t>
            </w:r>
            <w:proofErr w:type="spellEnd"/>
            <w:r w:rsidRPr="001B4FCA">
              <w:rPr>
                <w:lang w:val="en-US"/>
              </w:rPr>
              <w:t xml:space="preserve">, </w:t>
            </w:r>
            <w:proofErr w:type="spellStart"/>
            <w:r w:rsidRPr="001B4FCA">
              <w:rPr>
                <w:lang w:val="en-US"/>
              </w:rPr>
              <w:t>pentru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examenul</w:t>
            </w:r>
            <w:proofErr w:type="spellEnd"/>
            <w:r w:rsidRPr="001B4FCA">
              <w:rPr>
                <w:lang w:val="en-US"/>
              </w:rPr>
              <w:t xml:space="preserve"> bacteriologic </w:t>
            </w:r>
            <w:proofErr w:type="spellStart"/>
            <w:r w:rsidRPr="001B4FCA">
              <w:rPr>
                <w:lang w:val="en-US"/>
              </w:rPr>
              <w:t>sau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virusologic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în</w:t>
            </w:r>
            <w:proofErr w:type="spellEnd"/>
            <w:r w:rsidRPr="001B4FCA">
              <w:rPr>
                <w:lang w:val="en-US"/>
              </w:rPr>
              <w:t xml:space="preserve"> </w:t>
            </w:r>
            <w:r w:rsidRPr="001B4FCA">
              <w:rPr>
                <w:lang w:val="ro-RO"/>
              </w:rPr>
              <w:t>infecţia meningococică, scarlatină, infecția enterovirală și altele</w:t>
            </w:r>
            <w:r w:rsidRPr="001B4FCA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65FDD774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A/I</w:t>
            </w:r>
          </w:p>
        </w:tc>
        <w:tc>
          <w:tcPr>
            <w:tcW w:w="1276" w:type="dxa"/>
          </w:tcPr>
          <w:p w14:paraId="563F5D6C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2</w:t>
            </w:r>
          </w:p>
        </w:tc>
      </w:tr>
      <w:tr w:rsidR="001B4FCA" w:rsidRPr="001B4FCA" w14:paraId="60BDDC62" w14:textId="77777777" w:rsidTr="00D835E5">
        <w:tc>
          <w:tcPr>
            <w:tcW w:w="713" w:type="dxa"/>
          </w:tcPr>
          <w:p w14:paraId="28B3B98C" w14:textId="143B26E7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24F1A85A" w14:textId="08D04C64" w:rsidR="001B4FCA" w:rsidRPr="001B4FCA" w:rsidRDefault="001B4FCA" w:rsidP="00D835E5">
            <w:pPr>
              <w:jc w:val="both"/>
              <w:rPr>
                <w:lang w:val="en-US"/>
              </w:rPr>
            </w:pPr>
            <w:r w:rsidRPr="001B4FCA">
              <w:rPr>
                <w:lang w:val="en-US"/>
              </w:rPr>
              <w:t xml:space="preserve">De a </w:t>
            </w:r>
            <w:proofErr w:type="spellStart"/>
            <w:r w:rsidRPr="001B4FCA">
              <w:rPr>
                <w:lang w:val="en-US"/>
              </w:rPr>
              <w:t>specifică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modificările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hematologice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în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bolile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infecţioase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bacteriene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şi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virale</w:t>
            </w:r>
            <w:proofErr w:type="spellEnd"/>
            <w:r w:rsidRPr="001B4FCA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65D44954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I</w:t>
            </w:r>
          </w:p>
        </w:tc>
        <w:tc>
          <w:tcPr>
            <w:tcW w:w="1276" w:type="dxa"/>
          </w:tcPr>
          <w:p w14:paraId="1C0E040B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10</w:t>
            </w:r>
          </w:p>
        </w:tc>
      </w:tr>
      <w:tr w:rsidR="001B4FCA" w:rsidRPr="001B4FCA" w14:paraId="78B40C67" w14:textId="77777777" w:rsidTr="00D835E5">
        <w:tc>
          <w:tcPr>
            <w:tcW w:w="713" w:type="dxa"/>
          </w:tcPr>
          <w:p w14:paraId="6EBC72E4" w14:textId="3C5028D6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4E90861E" w14:textId="77777777" w:rsidR="001B4FCA" w:rsidRPr="001B4FCA" w:rsidRDefault="001B4FCA" w:rsidP="00D835E5">
            <w:pPr>
              <w:jc w:val="both"/>
              <w:rPr>
                <w:lang w:val="ro-RO"/>
              </w:rPr>
            </w:pPr>
            <w:r w:rsidRPr="001B4FCA">
              <w:rPr>
                <w:lang w:val="ro-RO"/>
              </w:rPr>
              <w:t>Aprecierea markerilor în hepatitele virale acute, infecția cu EBV, CMV.</w:t>
            </w:r>
          </w:p>
        </w:tc>
        <w:tc>
          <w:tcPr>
            <w:tcW w:w="1134" w:type="dxa"/>
          </w:tcPr>
          <w:p w14:paraId="19761F51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I</w:t>
            </w:r>
          </w:p>
        </w:tc>
        <w:tc>
          <w:tcPr>
            <w:tcW w:w="1276" w:type="dxa"/>
          </w:tcPr>
          <w:p w14:paraId="639C27E9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5</w:t>
            </w:r>
          </w:p>
        </w:tc>
      </w:tr>
      <w:tr w:rsidR="001B4FCA" w:rsidRPr="001B4FCA" w14:paraId="2C489CC4" w14:textId="77777777" w:rsidTr="00D835E5">
        <w:tc>
          <w:tcPr>
            <w:tcW w:w="713" w:type="dxa"/>
          </w:tcPr>
          <w:p w14:paraId="2E4CC7CD" w14:textId="6A3B6711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5299CB07" w14:textId="1AE2BE96" w:rsidR="001B4FCA" w:rsidRPr="001B4FCA" w:rsidRDefault="001B4FCA" w:rsidP="00D835E5">
            <w:pPr>
              <w:jc w:val="both"/>
              <w:rPr>
                <w:lang w:val="ro-RO"/>
              </w:rPr>
            </w:pPr>
            <w:r w:rsidRPr="001B4FCA">
              <w:rPr>
                <w:lang w:val="ro-RO"/>
              </w:rPr>
              <w:t>Recoltarea sângelui, pentru investigaţiile bacteriologice (infecţia meningococică, septicemie, etc)</w:t>
            </w:r>
            <w:r w:rsidR="00D835E5">
              <w:rPr>
                <w:lang w:val="ro-RO"/>
              </w:rPr>
              <w:t>.</w:t>
            </w:r>
          </w:p>
        </w:tc>
        <w:tc>
          <w:tcPr>
            <w:tcW w:w="1134" w:type="dxa"/>
          </w:tcPr>
          <w:p w14:paraId="710EB74A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A/I</w:t>
            </w:r>
          </w:p>
        </w:tc>
        <w:tc>
          <w:tcPr>
            <w:tcW w:w="1276" w:type="dxa"/>
          </w:tcPr>
          <w:p w14:paraId="5C9A735D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2</w:t>
            </w:r>
          </w:p>
        </w:tc>
      </w:tr>
      <w:tr w:rsidR="001B4FCA" w:rsidRPr="001B4FCA" w14:paraId="527EF9BC" w14:textId="77777777" w:rsidTr="00D835E5">
        <w:tc>
          <w:tcPr>
            <w:tcW w:w="713" w:type="dxa"/>
          </w:tcPr>
          <w:p w14:paraId="78B2C6D8" w14:textId="03EDE267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7D833CC8" w14:textId="77777777" w:rsidR="001B4FCA" w:rsidRPr="001B4FCA" w:rsidRDefault="001B4FCA" w:rsidP="00D835E5">
            <w:pPr>
              <w:jc w:val="both"/>
              <w:rPr>
                <w:lang w:val="ro-RO"/>
              </w:rPr>
            </w:pPr>
            <w:r w:rsidRPr="001B4FCA">
              <w:rPr>
                <w:lang w:val="ro-RO"/>
              </w:rPr>
              <w:t>Recoltarea sângelui pentru investigaţiile serologice în maladiile infecţioase (rujeolă, mononucleoza infecțioasă, infecția herpetică)</w:t>
            </w:r>
          </w:p>
        </w:tc>
        <w:tc>
          <w:tcPr>
            <w:tcW w:w="1134" w:type="dxa"/>
          </w:tcPr>
          <w:p w14:paraId="2EBFCFA6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A/I</w:t>
            </w:r>
          </w:p>
        </w:tc>
        <w:tc>
          <w:tcPr>
            <w:tcW w:w="1276" w:type="dxa"/>
          </w:tcPr>
          <w:p w14:paraId="0F8DEB0D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2</w:t>
            </w:r>
          </w:p>
        </w:tc>
      </w:tr>
      <w:tr w:rsidR="001B4FCA" w:rsidRPr="001B4FCA" w14:paraId="3B513C89" w14:textId="77777777" w:rsidTr="00D835E5">
        <w:tc>
          <w:tcPr>
            <w:tcW w:w="713" w:type="dxa"/>
          </w:tcPr>
          <w:p w14:paraId="6C3F7AFC" w14:textId="58133A1F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5A5DFFA5" w14:textId="3A0F3F37" w:rsidR="001B4FCA" w:rsidRPr="001B4FCA" w:rsidRDefault="001B4FCA" w:rsidP="00D835E5">
            <w:pPr>
              <w:jc w:val="both"/>
              <w:rPr>
                <w:lang w:val="ro-RO"/>
              </w:rPr>
            </w:pPr>
            <w:r w:rsidRPr="001B4FCA">
              <w:rPr>
                <w:lang w:val="ro-RO"/>
              </w:rPr>
              <w:t>Depistarea elementelor eruptive în maladiile infecţioase (rujeola, rubeola, scarlatina, infecţia meningococică, varicelă, exantem enteroviral, dermatite alergice etc).</w:t>
            </w:r>
          </w:p>
        </w:tc>
        <w:tc>
          <w:tcPr>
            <w:tcW w:w="1134" w:type="dxa"/>
          </w:tcPr>
          <w:p w14:paraId="63253E92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E/I</w:t>
            </w:r>
          </w:p>
        </w:tc>
        <w:tc>
          <w:tcPr>
            <w:tcW w:w="1276" w:type="dxa"/>
          </w:tcPr>
          <w:p w14:paraId="26DE5AE1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10</w:t>
            </w:r>
          </w:p>
        </w:tc>
      </w:tr>
      <w:tr w:rsidR="001B4FCA" w:rsidRPr="001B4FCA" w14:paraId="6243A3D0" w14:textId="77777777" w:rsidTr="00D835E5">
        <w:tc>
          <w:tcPr>
            <w:tcW w:w="713" w:type="dxa"/>
          </w:tcPr>
          <w:p w14:paraId="368C2298" w14:textId="74A993A5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3917FE5B" w14:textId="77777777" w:rsidR="001B4FCA" w:rsidRPr="001B4FCA" w:rsidRDefault="001B4FCA" w:rsidP="00D835E5">
            <w:pPr>
              <w:jc w:val="both"/>
              <w:rPr>
                <w:lang w:val="ro-RO"/>
              </w:rPr>
            </w:pPr>
            <w:r w:rsidRPr="001B4FCA">
              <w:rPr>
                <w:lang w:val="ro-RO"/>
              </w:rPr>
              <w:t>Aprecierea clinică a rezultatelor de laborator (hemoleucogramă, LCR, echilibrului acido-bazic, etc)</w:t>
            </w:r>
          </w:p>
        </w:tc>
        <w:tc>
          <w:tcPr>
            <w:tcW w:w="1134" w:type="dxa"/>
          </w:tcPr>
          <w:p w14:paraId="6885BA6E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I</w:t>
            </w:r>
          </w:p>
        </w:tc>
        <w:tc>
          <w:tcPr>
            <w:tcW w:w="1276" w:type="dxa"/>
          </w:tcPr>
          <w:p w14:paraId="6D4DF1D7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10</w:t>
            </w:r>
          </w:p>
        </w:tc>
      </w:tr>
      <w:tr w:rsidR="001B4FCA" w:rsidRPr="001B4FCA" w14:paraId="6190F7EB" w14:textId="77777777" w:rsidTr="00D835E5">
        <w:tc>
          <w:tcPr>
            <w:tcW w:w="713" w:type="dxa"/>
          </w:tcPr>
          <w:p w14:paraId="57F0532E" w14:textId="08D7BC93" w:rsidR="001B4FCA" w:rsidRPr="00D835E5" w:rsidRDefault="001B4FCA" w:rsidP="002A4601">
            <w:pPr>
              <w:pStyle w:val="af6"/>
              <w:numPr>
                <w:ilvl w:val="0"/>
                <w:numId w:val="17"/>
              </w:numPr>
              <w:spacing w:line="360" w:lineRule="auto"/>
              <w:rPr>
                <w:lang w:val="ro-RO"/>
              </w:rPr>
            </w:pPr>
          </w:p>
        </w:tc>
        <w:tc>
          <w:tcPr>
            <w:tcW w:w="6804" w:type="dxa"/>
          </w:tcPr>
          <w:p w14:paraId="4582C382" w14:textId="007D0B1F" w:rsidR="001B4FCA" w:rsidRPr="001B4FCA" w:rsidRDefault="001B4FCA" w:rsidP="00D835E5">
            <w:pPr>
              <w:jc w:val="both"/>
              <w:rPr>
                <w:lang w:val="en-US"/>
              </w:rPr>
            </w:pPr>
            <w:r w:rsidRPr="001B4FCA">
              <w:rPr>
                <w:lang w:val="en-US"/>
              </w:rPr>
              <w:t xml:space="preserve">De </w:t>
            </w:r>
            <w:proofErr w:type="gramStart"/>
            <w:r w:rsidRPr="001B4FCA">
              <w:rPr>
                <w:lang w:val="en-US"/>
              </w:rPr>
              <w:t>a</w:t>
            </w:r>
            <w:proofErr w:type="gram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acorda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asistenţa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medicală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urgentă</w:t>
            </w:r>
            <w:proofErr w:type="spellEnd"/>
            <w:r w:rsidRPr="001B4FCA">
              <w:rPr>
                <w:lang w:val="en-US"/>
              </w:rPr>
              <w:t xml:space="preserve"> </w:t>
            </w:r>
            <w:proofErr w:type="spellStart"/>
            <w:r w:rsidRPr="001B4FCA">
              <w:rPr>
                <w:lang w:val="en-US"/>
              </w:rPr>
              <w:t>copiilor</w:t>
            </w:r>
            <w:proofErr w:type="spellEnd"/>
            <w:r w:rsidRPr="001B4FCA">
              <w:rPr>
                <w:lang w:val="en-US"/>
              </w:rPr>
              <w:t xml:space="preserve"> cu </w:t>
            </w:r>
            <w:proofErr w:type="spellStart"/>
            <w:r w:rsidRPr="001B4FCA">
              <w:rPr>
                <w:lang w:val="en-US"/>
              </w:rPr>
              <w:t>febră</w:t>
            </w:r>
            <w:proofErr w:type="spellEnd"/>
            <w:r w:rsidRPr="001B4FCA">
              <w:rPr>
                <w:lang w:val="en-US"/>
              </w:rPr>
              <w:t xml:space="preserve">, </w:t>
            </w:r>
            <w:proofErr w:type="spellStart"/>
            <w:r w:rsidRPr="001B4FCA">
              <w:rPr>
                <w:lang w:val="en-US"/>
              </w:rPr>
              <w:t>convulsii</w:t>
            </w:r>
            <w:proofErr w:type="spellEnd"/>
            <w:r w:rsidRPr="001B4FCA">
              <w:rPr>
                <w:lang w:val="en-US"/>
              </w:rPr>
              <w:t xml:space="preserve"> febrile, </w:t>
            </w:r>
            <w:proofErr w:type="spellStart"/>
            <w:r w:rsidRPr="001B4FCA">
              <w:rPr>
                <w:lang w:val="en-US"/>
              </w:rPr>
              <w:t>împreună</w:t>
            </w:r>
            <w:proofErr w:type="spellEnd"/>
            <w:r w:rsidRPr="001B4FCA">
              <w:rPr>
                <w:lang w:val="en-US"/>
              </w:rPr>
              <w:t xml:space="preserve"> cu medical </w:t>
            </w:r>
            <w:proofErr w:type="spellStart"/>
            <w:r w:rsidRPr="001B4FCA">
              <w:rPr>
                <w:lang w:val="en-US"/>
              </w:rPr>
              <w:t>responsabil</w:t>
            </w:r>
            <w:proofErr w:type="spellEnd"/>
            <w:r w:rsidRPr="001B4FCA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44931F41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A/E</w:t>
            </w:r>
          </w:p>
        </w:tc>
        <w:tc>
          <w:tcPr>
            <w:tcW w:w="1276" w:type="dxa"/>
          </w:tcPr>
          <w:p w14:paraId="5B22CFF6" w14:textId="77777777" w:rsidR="001B4FCA" w:rsidRPr="001B4FCA" w:rsidRDefault="001B4FCA" w:rsidP="001E5369">
            <w:pPr>
              <w:spacing w:line="360" w:lineRule="auto"/>
              <w:rPr>
                <w:lang w:val="ro-RO"/>
              </w:rPr>
            </w:pPr>
            <w:r w:rsidRPr="001B4FCA">
              <w:rPr>
                <w:lang w:val="ro-RO"/>
              </w:rPr>
              <w:t>3</w:t>
            </w:r>
          </w:p>
        </w:tc>
      </w:tr>
    </w:tbl>
    <w:p w14:paraId="56A353B0" w14:textId="77777777" w:rsidR="00435DB1" w:rsidRPr="001B4FCA" w:rsidRDefault="00435DB1" w:rsidP="00FA79E1">
      <w:pPr>
        <w:jc w:val="both"/>
        <w:rPr>
          <w:lang w:val="en-US"/>
        </w:rPr>
      </w:pPr>
    </w:p>
    <w:p w14:paraId="52CE5BAF" w14:textId="77777777" w:rsidR="00F000F7" w:rsidRPr="00FA79E1" w:rsidRDefault="00F000F7" w:rsidP="002A4601">
      <w:pPr>
        <w:pStyle w:val="3"/>
        <w:numPr>
          <w:ilvl w:val="0"/>
          <w:numId w:val="1"/>
        </w:numPr>
        <w:jc w:val="both"/>
        <w:rPr>
          <w:lang w:val="en-US"/>
        </w:rPr>
      </w:pPr>
      <w:r w:rsidRPr="00A65222">
        <w:t>Metode de predare şi învăţare utilizate</w:t>
      </w:r>
    </w:p>
    <w:p w14:paraId="51A023C3" w14:textId="77777777" w:rsidR="00F000F7" w:rsidRPr="00435DB1" w:rsidRDefault="00F000F7" w:rsidP="00435DB1">
      <w:pPr>
        <w:tabs>
          <w:tab w:val="left" w:pos="1134"/>
        </w:tabs>
        <w:rPr>
          <w:b/>
          <w:i/>
          <w:sz w:val="28"/>
          <w:szCs w:val="28"/>
          <w:lang w:val="en-US"/>
        </w:rPr>
      </w:pPr>
      <w:r w:rsidRPr="00A65222">
        <w:rPr>
          <w:b/>
          <w:i/>
          <w:sz w:val="28"/>
          <w:szCs w:val="28"/>
          <w:lang w:val="it-IT"/>
        </w:rPr>
        <w:t>(la prelegeri, seminare, prezentări de cazuri clinice)</w:t>
      </w:r>
      <w:r w:rsidRPr="00A65222">
        <w:rPr>
          <w:b/>
          <w:i/>
          <w:sz w:val="28"/>
          <w:szCs w:val="28"/>
          <w:lang w:val="en-US"/>
        </w:rPr>
        <w:t>:</w:t>
      </w:r>
    </w:p>
    <w:p w14:paraId="0788CBDB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individuală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</w:p>
    <w:p w14:paraId="26014622" w14:textId="5B4BE002" w:rsidR="00F000F7" w:rsidRPr="00D835E5" w:rsidRDefault="00F000F7" w:rsidP="002A4601">
      <w:pPr>
        <w:pStyle w:val="af6"/>
        <w:numPr>
          <w:ilvl w:val="0"/>
          <w:numId w:val="18"/>
        </w:numPr>
        <w:jc w:val="both"/>
        <w:rPr>
          <w:lang w:val="en-US"/>
        </w:rPr>
      </w:pPr>
      <w:proofErr w:type="spellStart"/>
      <w:r w:rsidRPr="00D835E5">
        <w:rPr>
          <w:lang w:val="en-US"/>
        </w:rPr>
        <w:t>munca</w:t>
      </w:r>
      <w:proofErr w:type="spellEnd"/>
      <w:r w:rsidRPr="00D835E5">
        <w:rPr>
          <w:lang w:val="en-US"/>
        </w:rPr>
        <w:t xml:space="preserve"> cu </w:t>
      </w:r>
      <w:proofErr w:type="spellStart"/>
      <w:r w:rsidRPr="00D835E5">
        <w:rPr>
          <w:lang w:val="en-US"/>
        </w:rPr>
        <w:t>cartea</w:t>
      </w:r>
      <w:proofErr w:type="spellEnd"/>
      <w:r w:rsidRPr="00D835E5">
        <w:rPr>
          <w:lang w:val="en-US"/>
        </w:rPr>
        <w:t xml:space="preserve">; </w:t>
      </w:r>
    </w:p>
    <w:p w14:paraId="19EC5B53" w14:textId="6D56CDDF" w:rsidR="00F000F7" w:rsidRPr="00D835E5" w:rsidRDefault="00F000F7" w:rsidP="002A4601">
      <w:pPr>
        <w:pStyle w:val="af6"/>
        <w:numPr>
          <w:ilvl w:val="0"/>
          <w:numId w:val="18"/>
        </w:numPr>
        <w:jc w:val="both"/>
        <w:rPr>
          <w:lang w:val="en-US"/>
        </w:rPr>
      </w:pPr>
      <w:proofErr w:type="spellStart"/>
      <w:r w:rsidRPr="00D835E5">
        <w:rPr>
          <w:lang w:val="en-US"/>
        </w:rPr>
        <w:t>lucrul</w:t>
      </w:r>
      <w:proofErr w:type="spellEnd"/>
      <w:r w:rsidRPr="00D835E5">
        <w:rPr>
          <w:lang w:val="en-US"/>
        </w:rPr>
        <w:t xml:space="preserve"> sub </w:t>
      </w:r>
      <w:proofErr w:type="spellStart"/>
      <w:r w:rsidRPr="00D835E5">
        <w:rPr>
          <w:lang w:val="en-US"/>
        </w:rPr>
        <w:t>conducerea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profesorului</w:t>
      </w:r>
      <w:proofErr w:type="spellEnd"/>
      <w:r w:rsidRPr="00D835E5">
        <w:rPr>
          <w:lang w:val="en-US"/>
        </w:rPr>
        <w:t xml:space="preserve"> (</w:t>
      </w:r>
      <w:proofErr w:type="spellStart"/>
      <w:r w:rsidRPr="00D835E5">
        <w:rPr>
          <w:lang w:val="en-US"/>
        </w:rPr>
        <w:t>p</w:t>
      </w:r>
      <w:r w:rsidR="001A0998" w:rsidRPr="00D835E5">
        <w:rPr>
          <w:lang w:val="en-US"/>
        </w:rPr>
        <w:t>r</w:t>
      </w:r>
      <w:r w:rsidRPr="00D835E5">
        <w:rPr>
          <w:lang w:val="en-US"/>
        </w:rPr>
        <w:t>egătirea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prezentărilor</w:t>
      </w:r>
      <w:proofErr w:type="spellEnd"/>
      <w:r w:rsidRPr="00D835E5">
        <w:rPr>
          <w:lang w:val="en-US"/>
        </w:rPr>
        <w:t xml:space="preserve"> pe </w:t>
      </w:r>
      <w:proofErr w:type="spellStart"/>
      <w:r w:rsidRPr="00D835E5">
        <w:rPr>
          <w:lang w:val="en-US"/>
        </w:rPr>
        <w:t>tematica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aleasă</w:t>
      </w:r>
      <w:proofErr w:type="spellEnd"/>
      <w:r w:rsidRPr="00D835E5">
        <w:rPr>
          <w:lang w:val="en-US"/>
        </w:rPr>
        <w:t xml:space="preserve"> – </w:t>
      </w:r>
      <w:proofErr w:type="spellStart"/>
      <w:r w:rsidRPr="00D835E5">
        <w:rPr>
          <w:lang w:val="en-US"/>
        </w:rPr>
        <w:t>tactici</w:t>
      </w:r>
      <w:proofErr w:type="spellEnd"/>
      <w:r w:rsidRPr="00D835E5">
        <w:rPr>
          <w:lang w:val="en-US"/>
        </w:rPr>
        <w:t xml:space="preserve"> de </w:t>
      </w:r>
      <w:proofErr w:type="spellStart"/>
      <w:proofErr w:type="gramStart"/>
      <w:r w:rsidRPr="00D835E5">
        <w:rPr>
          <w:lang w:val="en-US"/>
        </w:rPr>
        <w:t>diagnostic,tratament</w:t>
      </w:r>
      <w:proofErr w:type="spellEnd"/>
      <w:proofErr w:type="gram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ş.a</w:t>
      </w:r>
      <w:proofErr w:type="spellEnd"/>
      <w:r w:rsidRPr="00D835E5">
        <w:rPr>
          <w:lang w:val="en-US"/>
        </w:rPr>
        <w:t>.).</w:t>
      </w:r>
    </w:p>
    <w:p w14:paraId="1B7831E2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doi</w:t>
      </w:r>
      <w:proofErr w:type="spellEnd"/>
      <w:r w:rsidRPr="001A0998">
        <w:rPr>
          <w:b/>
          <w:lang w:val="en-US"/>
        </w:rPr>
        <w:t>:</w:t>
      </w:r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profesor</w:t>
      </w:r>
      <w:proofErr w:type="spellEnd"/>
      <w:r w:rsidRPr="001A0998">
        <w:rPr>
          <w:lang w:val="en-US"/>
        </w:rPr>
        <w:t xml:space="preserve"> –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 xml:space="preserve">; </w:t>
      </w:r>
      <w:proofErr w:type="spellStart"/>
      <w:r w:rsidRPr="001A0998">
        <w:rPr>
          <w:lang w:val="en-US"/>
        </w:rPr>
        <w:t>rezident</w:t>
      </w:r>
      <w:proofErr w:type="spellEnd"/>
      <w:r w:rsidRPr="001A0998">
        <w:rPr>
          <w:lang w:val="en-US"/>
        </w:rPr>
        <w:t>- resident etc.</w:t>
      </w:r>
    </w:p>
    <w:p w14:paraId="6D1E5D73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de </w:t>
      </w:r>
      <w:proofErr w:type="spellStart"/>
      <w:r w:rsidRPr="001A0998">
        <w:rPr>
          <w:b/>
          <w:lang w:val="en-US"/>
        </w:rPr>
        <w:t>activitate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în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echipă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2-3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 </w:t>
      </w:r>
      <w:proofErr w:type="spellStart"/>
      <w:r w:rsidRPr="001A0998">
        <w:rPr>
          <w:b/>
          <w:lang w:val="en-US"/>
        </w:rPr>
        <w:t>şi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colectivă</w:t>
      </w:r>
      <w:proofErr w:type="spellEnd"/>
      <w:r w:rsidRPr="001A0998">
        <w:rPr>
          <w:lang w:val="en-US"/>
        </w:rPr>
        <w:t xml:space="preserve"> (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grup</w:t>
      </w:r>
      <w:proofErr w:type="spellEnd"/>
      <w:r w:rsidRPr="001A0998">
        <w:rPr>
          <w:lang w:val="en-US"/>
        </w:rPr>
        <w:t xml:space="preserve"> 3-6 </w:t>
      </w:r>
      <w:proofErr w:type="spellStart"/>
      <w:r w:rsidRPr="001A0998">
        <w:rPr>
          <w:lang w:val="en-US"/>
        </w:rPr>
        <w:t>persoane</w:t>
      </w:r>
      <w:proofErr w:type="spellEnd"/>
      <w:r w:rsidRPr="001A0998">
        <w:rPr>
          <w:lang w:val="en-US"/>
        </w:rPr>
        <w:t xml:space="preserve">): </w:t>
      </w:r>
    </w:p>
    <w:p w14:paraId="40F40761" w14:textId="0199FB92" w:rsidR="00F000F7" w:rsidRDefault="00F000F7" w:rsidP="002A4601">
      <w:pPr>
        <w:pStyle w:val="af6"/>
        <w:numPr>
          <w:ilvl w:val="0"/>
          <w:numId w:val="19"/>
        </w:numPr>
        <w:jc w:val="both"/>
        <w:rPr>
          <w:lang w:val="en-US"/>
        </w:rPr>
      </w:pPr>
      <w:r w:rsidRPr="00D835E5">
        <w:rPr>
          <w:lang w:val="en-US"/>
        </w:rPr>
        <w:t xml:space="preserve">dialog </w:t>
      </w:r>
      <w:proofErr w:type="spellStart"/>
      <w:r w:rsidRPr="00D835E5">
        <w:rPr>
          <w:lang w:val="en-US"/>
        </w:rPr>
        <w:t>profesor</w:t>
      </w:r>
      <w:proofErr w:type="spellEnd"/>
      <w:r w:rsidRPr="00D835E5">
        <w:rPr>
          <w:lang w:val="en-US"/>
        </w:rPr>
        <w:t xml:space="preserve"> – </w:t>
      </w:r>
      <w:proofErr w:type="spellStart"/>
      <w:r w:rsidRPr="00D835E5">
        <w:rPr>
          <w:lang w:val="en-US"/>
        </w:rPr>
        <w:t>echipă</w:t>
      </w:r>
      <w:proofErr w:type="spellEnd"/>
      <w:r w:rsidRPr="00D835E5">
        <w:rPr>
          <w:lang w:val="en-US"/>
        </w:rPr>
        <w:t xml:space="preserve">, </w:t>
      </w:r>
      <w:proofErr w:type="spellStart"/>
      <w:r w:rsidRPr="00D835E5">
        <w:rPr>
          <w:lang w:val="en-US"/>
        </w:rPr>
        <w:t>grupa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în</w:t>
      </w:r>
      <w:proofErr w:type="spellEnd"/>
      <w:r w:rsidRPr="00D835E5">
        <w:rPr>
          <w:lang w:val="en-US"/>
        </w:rPr>
        <w:t xml:space="preserve"> mod frontal; </w:t>
      </w:r>
    </w:p>
    <w:p w14:paraId="6CCBDECA" w14:textId="0E42C703" w:rsidR="00F000F7" w:rsidRDefault="00F000F7" w:rsidP="002A4601">
      <w:pPr>
        <w:pStyle w:val="af6"/>
        <w:numPr>
          <w:ilvl w:val="0"/>
          <w:numId w:val="19"/>
        </w:numPr>
        <w:jc w:val="both"/>
        <w:rPr>
          <w:lang w:val="en-US"/>
        </w:rPr>
      </w:pPr>
      <w:r w:rsidRPr="00D835E5">
        <w:rPr>
          <w:lang w:val="en-US"/>
        </w:rPr>
        <w:t xml:space="preserve">dialog </w:t>
      </w:r>
      <w:proofErr w:type="spellStart"/>
      <w:r w:rsidRPr="00D835E5">
        <w:rPr>
          <w:lang w:val="en-US"/>
        </w:rPr>
        <w:t>profesor</w:t>
      </w:r>
      <w:proofErr w:type="spellEnd"/>
      <w:r w:rsidRPr="00D835E5">
        <w:rPr>
          <w:lang w:val="en-US"/>
        </w:rPr>
        <w:t xml:space="preserve"> – </w:t>
      </w:r>
      <w:proofErr w:type="spellStart"/>
      <w:r w:rsidRPr="00D835E5">
        <w:rPr>
          <w:lang w:val="en-US"/>
        </w:rPr>
        <w:t>echipă</w:t>
      </w:r>
      <w:proofErr w:type="spellEnd"/>
      <w:r w:rsidRPr="00D835E5">
        <w:rPr>
          <w:lang w:val="en-US"/>
        </w:rPr>
        <w:t xml:space="preserve">, </w:t>
      </w:r>
      <w:proofErr w:type="spellStart"/>
      <w:r w:rsidRPr="00D835E5">
        <w:rPr>
          <w:lang w:val="en-US"/>
        </w:rPr>
        <w:t>grupa</w:t>
      </w:r>
      <w:proofErr w:type="spellEnd"/>
      <w:r w:rsidRPr="00D835E5">
        <w:rPr>
          <w:lang w:val="en-US"/>
        </w:rPr>
        <w:t xml:space="preserve"> sub </w:t>
      </w:r>
      <w:proofErr w:type="spellStart"/>
      <w:r w:rsidRPr="00D835E5">
        <w:rPr>
          <w:lang w:val="en-US"/>
        </w:rPr>
        <w:t>formă</w:t>
      </w:r>
      <w:proofErr w:type="spellEnd"/>
      <w:r w:rsidRPr="00D835E5">
        <w:rPr>
          <w:lang w:val="en-US"/>
        </w:rPr>
        <w:t xml:space="preserve"> de </w:t>
      </w:r>
      <w:proofErr w:type="spellStart"/>
      <w:r w:rsidRPr="00D835E5">
        <w:rPr>
          <w:lang w:val="en-US"/>
        </w:rPr>
        <w:t>întrebări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şi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răspunsuri</w:t>
      </w:r>
      <w:proofErr w:type="spellEnd"/>
      <w:r w:rsidRPr="00D835E5">
        <w:rPr>
          <w:lang w:val="en-US"/>
        </w:rPr>
        <w:t xml:space="preserve">; </w:t>
      </w:r>
    </w:p>
    <w:p w14:paraId="642EE151" w14:textId="4E0C1916" w:rsidR="00F000F7" w:rsidRDefault="00F000F7" w:rsidP="002A4601">
      <w:pPr>
        <w:pStyle w:val="af6"/>
        <w:numPr>
          <w:ilvl w:val="0"/>
          <w:numId w:val="19"/>
        </w:numPr>
        <w:jc w:val="both"/>
        <w:rPr>
          <w:lang w:val="en-US"/>
        </w:rPr>
      </w:pPr>
      <w:proofErr w:type="spellStart"/>
      <w:r w:rsidRPr="00D835E5">
        <w:rPr>
          <w:lang w:val="en-US"/>
        </w:rPr>
        <w:t>folosirea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metodei</w:t>
      </w:r>
      <w:proofErr w:type="spellEnd"/>
      <w:r w:rsidRPr="00D835E5">
        <w:rPr>
          <w:lang w:val="en-US"/>
        </w:rPr>
        <w:t xml:space="preserve"> „</w:t>
      </w:r>
      <w:proofErr w:type="spellStart"/>
      <w:r w:rsidRPr="00D835E5">
        <w:rPr>
          <w:lang w:val="en-US"/>
        </w:rPr>
        <w:t>asaltului</w:t>
      </w:r>
      <w:proofErr w:type="spellEnd"/>
      <w:r w:rsidRPr="00D835E5">
        <w:rPr>
          <w:lang w:val="en-US"/>
        </w:rPr>
        <w:t xml:space="preserve"> de </w:t>
      </w:r>
      <w:proofErr w:type="spellStart"/>
      <w:r w:rsidRPr="00D835E5">
        <w:rPr>
          <w:lang w:val="en-US"/>
        </w:rPr>
        <w:t>idei</w:t>
      </w:r>
      <w:proofErr w:type="spellEnd"/>
      <w:r w:rsidRPr="00D835E5">
        <w:rPr>
          <w:lang w:val="en-US"/>
        </w:rPr>
        <w:t xml:space="preserve">” – se </w:t>
      </w:r>
      <w:proofErr w:type="spellStart"/>
      <w:r w:rsidRPr="00D835E5">
        <w:rPr>
          <w:lang w:val="en-US"/>
        </w:rPr>
        <w:t>folosesc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ideile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tuturor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participanţilor</w:t>
      </w:r>
      <w:proofErr w:type="spellEnd"/>
      <w:r w:rsidRPr="00D835E5">
        <w:rPr>
          <w:lang w:val="en-US"/>
        </w:rPr>
        <w:t xml:space="preserve"> la </w:t>
      </w:r>
      <w:proofErr w:type="spellStart"/>
      <w:r w:rsidRPr="00D835E5">
        <w:rPr>
          <w:lang w:val="en-US"/>
        </w:rPr>
        <w:t>discuţie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pentru</w:t>
      </w:r>
      <w:proofErr w:type="spellEnd"/>
      <w:r w:rsidRPr="00D835E5">
        <w:rPr>
          <w:lang w:val="en-US"/>
        </w:rPr>
        <w:t xml:space="preserve"> a </w:t>
      </w:r>
      <w:proofErr w:type="spellStart"/>
      <w:r w:rsidRPr="00D835E5">
        <w:rPr>
          <w:lang w:val="en-US"/>
        </w:rPr>
        <w:t>găsi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cea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mai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adecvată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soluţie</w:t>
      </w:r>
      <w:proofErr w:type="spellEnd"/>
      <w:r w:rsidRPr="00D835E5">
        <w:rPr>
          <w:lang w:val="en-US"/>
        </w:rPr>
        <w:t xml:space="preserve"> de a </w:t>
      </w:r>
      <w:proofErr w:type="spellStart"/>
      <w:r w:rsidRPr="00D835E5">
        <w:rPr>
          <w:lang w:val="en-US"/>
        </w:rPr>
        <w:t>rezolva</w:t>
      </w:r>
      <w:proofErr w:type="spellEnd"/>
      <w:r w:rsidRPr="00D835E5">
        <w:rPr>
          <w:lang w:val="en-US"/>
        </w:rPr>
        <w:t xml:space="preserve"> o </w:t>
      </w:r>
      <w:proofErr w:type="spellStart"/>
      <w:r w:rsidRPr="00D835E5">
        <w:rPr>
          <w:lang w:val="en-US"/>
        </w:rPr>
        <w:t>problemă</w:t>
      </w:r>
      <w:proofErr w:type="spellEnd"/>
      <w:r w:rsidRPr="00D835E5">
        <w:rPr>
          <w:lang w:val="en-US"/>
        </w:rPr>
        <w:t xml:space="preserve">; </w:t>
      </w:r>
    </w:p>
    <w:p w14:paraId="7586DD07" w14:textId="7D28697C" w:rsidR="00F000F7" w:rsidRDefault="00F000F7" w:rsidP="002A4601">
      <w:pPr>
        <w:pStyle w:val="af6"/>
        <w:numPr>
          <w:ilvl w:val="0"/>
          <w:numId w:val="19"/>
        </w:numPr>
        <w:jc w:val="both"/>
        <w:rPr>
          <w:lang w:val="en-US"/>
        </w:rPr>
      </w:pPr>
      <w:proofErr w:type="spellStart"/>
      <w:r w:rsidRPr="00D835E5">
        <w:rPr>
          <w:lang w:val="en-US"/>
        </w:rPr>
        <w:t>metoda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problematizării</w:t>
      </w:r>
      <w:proofErr w:type="spellEnd"/>
      <w:r w:rsidRPr="00D835E5">
        <w:rPr>
          <w:lang w:val="en-US"/>
        </w:rPr>
        <w:t xml:space="preserve"> – la </w:t>
      </w:r>
      <w:proofErr w:type="spellStart"/>
      <w:r w:rsidRPr="00D835E5">
        <w:rPr>
          <w:lang w:val="en-US"/>
        </w:rPr>
        <w:t>problemele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situaţiei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propuse</w:t>
      </w:r>
      <w:proofErr w:type="spellEnd"/>
      <w:r w:rsidRPr="00D835E5">
        <w:rPr>
          <w:lang w:val="en-US"/>
        </w:rPr>
        <w:t xml:space="preserve"> de </w:t>
      </w:r>
      <w:proofErr w:type="spellStart"/>
      <w:r w:rsidRPr="00D835E5">
        <w:rPr>
          <w:lang w:val="en-US"/>
        </w:rPr>
        <w:t>profesor</w:t>
      </w:r>
      <w:proofErr w:type="spellEnd"/>
      <w:r w:rsidRPr="00D835E5">
        <w:rPr>
          <w:lang w:val="en-US"/>
        </w:rPr>
        <w:t xml:space="preserve">, </w:t>
      </w:r>
      <w:proofErr w:type="spellStart"/>
      <w:r w:rsidRPr="00D835E5">
        <w:rPr>
          <w:lang w:val="en-US"/>
        </w:rPr>
        <w:t>rezidenţii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trebuie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să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indice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căile</w:t>
      </w:r>
      <w:proofErr w:type="spellEnd"/>
      <w:r w:rsidRPr="00D835E5">
        <w:rPr>
          <w:lang w:val="en-US"/>
        </w:rPr>
        <w:t xml:space="preserve"> de </w:t>
      </w:r>
      <w:proofErr w:type="spellStart"/>
      <w:r w:rsidRPr="00D835E5">
        <w:rPr>
          <w:lang w:val="en-US"/>
        </w:rPr>
        <w:t>rezolvare</w:t>
      </w:r>
      <w:proofErr w:type="spellEnd"/>
      <w:r w:rsidRPr="00D835E5">
        <w:rPr>
          <w:lang w:val="en-US"/>
        </w:rPr>
        <w:t xml:space="preserve"> </w:t>
      </w:r>
      <w:proofErr w:type="gramStart"/>
      <w:r w:rsidRPr="00D835E5">
        <w:rPr>
          <w:lang w:val="en-US"/>
        </w:rPr>
        <w:t>a</w:t>
      </w:r>
      <w:proofErr w:type="gram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acestor</w:t>
      </w:r>
      <w:proofErr w:type="spellEnd"/>
      <w:r w:rsidRPr="00D835E5">
        <w:rPr>
          <w:lang w:val="en-US"/>
        </w:rPr>
        <w:t xml:space="preserve"> </w:t>
      </w:r>
      <w:proofErr w:type="spellStart"/>
      <w:r w:rsidRPr="00D835E5">
        <w:rPr>
          <w:lang w:val="en-US"/>
        </w:rPr>
        <w:t>probleme</w:t>
      </w:r>
      <w:proofErr w:type="spellEnd"/>
      <w:r w:rsidRPr="00D835E5">
        <w:rPr>
          <w:lang w:val="en-US"/>
        </w:rPr>
        <w:t>.</w:t>
      </w:r>
    </w:p>
    <w:p w14:paraId="1263A952" w14:textId="77777777" w:rsidR="00D835E5" w:rsidRPr="00D835E5" w:rsidRDefault="00D835E5" w:rsidP="00D835E5">
      <w:pPr>
        <w:pStyle w:val="af6"/>
        <w:jc w:val="both"/>
        <w:rPr>
          <w:lang w:val="en-US"/>
        </w:rPr>
      </w:pPr>
    </w:p>
    <w:p w14:paraId="51DA585E" w14:textId="77777777" w:rsidR="00F000F7" w:rsidRPr="001A0998" w:rsidRDefault="00F000F7" w:rsidP="001A0998">
      <w:pPr>
        <w:jc w:val="both"/>
        <w:rPr>
          <w:b/>
          <w:lang w:val="en-US"/>
        </w:rPr>
      </w:pPr>
      <w:proofErr w:type="spellStart"/>
      <w:r w:rsidRPr="001A0998">
        <w:rPr>
          <w:b/>
          <w:lang w:val="en-US"/>
        </w:rPr>
        <w:t>Metode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b/>
          <w:lang w:val="en-US"/>
        </w:rPr>
        <w:t>clasice</w:t>
      </w:r>
      <w:proofErr w:type="spellEnd"/>
      <w:r w:rsidRPr="001A0998">
        <w:rPr>
          <w:b/>
          <w:lang w:val="en-US"/>
        </w:rPr>
        <w:t>/</w:t>
      </w:r>
      <w:proofErr w:type="spellStart"/>
      <w:r w:rsidRPr="001A0998">
        <w:rPr>
          <w:b/>
          <w:lang w:val="en-US"/>
        </w:rPr>
        <w:t>tradiţionale</w:t>
      </w:r>
      <w:proofErr w:type="spellEnd"/>
      <w:r w:rsidRPr="001A0998">
        <w:rPr>
          <w:b/>
          <w:lang w:val="en-US"/>
        </w:rPr>
        <w:t>:</w:t>
      </w:r>
    </w:p>
    <w:p w14:paraId="407CEDAF" w14:textId="77777777" w:rsidR="00F000F7" w:rsidRPr="001A0998" w:rsidRDefault="00F000F7" w:rsidP="001A0998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Prezentarea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cursurilor</w:t>
      </w:r>
      <w:proofErr w:type="spellEnd"/>
      <w:r w:rsidRPr="001A0998">
        <w:rPr>
          <w:lang w:val="en-US"/>
        </w:rPr>
        <w:t xml:space="preserve">/ </w:t>
      </w:r>
      <w:proofErr w:type="spellStart"/>
      <w:r w:rsidRPr="001A0998">
        <w:rPr>
          <w:lang w:val="en-US"/>
        </w:rPr>
        <w:t>prelegerilor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Power Point cu </w:t>
      </w:r>
      <w:proofErr w:type="spellStart"/>
      <w:r w:rsidRPr="001A0998">
        <w:rPr>
          <w:lang w:val="en-US"/>
        </w:rPr>
        <w:t>elucidarea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cazurilor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clinice</w:t>
      </w:r>
      <w:proofErr w:type="spellEnd"/>
      <w:r w:rsidRPr="001A0998">
        <w:rPr>
          <w:lang w:val="en-US"/>
        </w:rPr>
        <w:t xml:space="preserve"> rare. </w:t>
      </w:r>
    </w:p>
    <w:p w14:paraId="13B71CC2" w14:textId="7657A370" w:rsidR="00F000F7" w:rsidRDefault="00F000F7" w:rsidP="00435DB1">
      <w:pPr>
        <w:jc w:val="both"/>
        <w:rPr>
          <w:lang w:val="en-US"/>
        </w:rPr>
      </w:pPr>
      <w:proofErr w:type="spellStart"/>
      <w:r w:rsidRPr="001A0998">
        <w:rPr>
          <w:lang w:val="en-US"/>
        </w:rPr>
        <w:t>Rezolvarea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lang w:val="en-US"/>
        </w:rPr>
        <w:t xml:space="preserve"> a </w:t>
      </w:r>
      <w:proofErr w:type="spellStart"/>
      <w:r w:rsidRPr="001A0998">
        <w:rPr>
          <w:lang w:val="en-US"/>
        </w:rPr>
        <w:t>testelor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variante</w:t>
      </w:r>
      <w:proofErr w:type="spellEnd"/>
      <w:r w:rsidRPr="001A0998">
        <w:rPr>
          <w:lang w:val="en-US"/>
        </w:rPr>
        <w:t xml:space="preserve"> multiple cu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răspunsurilor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Demonstrarea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comentarea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schemelor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tehnicilor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tradiţionale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speciale</w:t>
      </w:r>
      <w:proofErr w:type="spellEnd"/>
      <w:r w:rsidRPr="001A0998">
        <w:rPr>
          <w:lang w:val="en-US"/>
        </w:rPr>
        <w:t xml:space="preserve"> de diagnostic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tratament</w:t>
      </w:r>
      <w:proofErr w:type="spellEnd"/>
      <w:r w:rsidRPr="001A0998">
        <w:rPr>
          <w:lang w:val="en-US"/>
        </w:rPr>
        <w:t>.</w:t>
      </w:r>
    </w:p>
    <w:p w14:paraId="72D6EB35" w14:textId="77777777" w:rsidR="00F000F7" w:rsidRPr="001A0998" w:rsidRDefault="00F000F7" w:rsidP="00A75395">
      <w:pPr>
        <w:jc w:val="both"/>
        <w:rPr>
          <w:b/>
          <w:i/>
          <w:lang w:val="ro-MD"/>
        </w:rPr>
      </w:pPr>
    </w:p>
    <w:p w14:paraId="3A0A3AF4" w14:textId="77777777" w:rsidR="00F000F7" w:rsidRPr="00435DB1" w:rsidRDefault="00F000F7" w:rsidP="002A4601">
      <w:pPr>
        <w:pStyle w:val="af6"/>
        <w:numPr>
          <w:ilvl w:val="0"/>
          <w:numId w:val="1"/>
        </w:numPr>
        <w:rPr>
          <w:b/>
          <w:sz w:val="28"/>
          <w:szCs w:val="28"/>
          <w:lang w:val="ro-MD"/>
        </w:rPr>
      </w:pPr>
      <w:r w:rsidRPr="00435DB1">
        <w:rPr>
          <w:b/>
          <w:sz w:val="28"/>
          <w:szCs w:val="28"/>
          <w:lang w:val="ro-MD"/>
        </w:rPr>
        <w:t>Metode de evaluare:</w:t>
      </w:r>
    </w:p>
    <w:p w14:paraId="35846F4B" w14:textId="61E440E3" w:rsidR="00F000F7" w:rsidRPr="001A0998" w:rsidRDefault="00F000F7" w:rsidP="001A0998">
      <w:pPr>
        <w:jc w:val="both"/>
        <w:rPr>
          <w:lang w:val="ro-MD"/>
        </w:rPr>
      </w:pPr>
      <w:r w:rsidRPr="001A0998">
        <w:rPr>
          <w:lang w:val="ro-MD"/>
        </w:rPr>
        <w:t>Teste, deprinderi practice.</w:t>
      </w:r>
    </w:p>
    <w:p w14:paraId="34AE631E" w14:textId="77777777" w:rsidR="00F000F7" w:rsidRPr="001A0998" w:rsidRDefault="00F000F7" w:rsidP="001A0998">
      <w:pPr>
        <w:jc w:val="both"/>
        <w:rPr>
          <w:lang w:val="en-US"/>
        </w:rPr>
      </w:pPr>
      <w:r w:rsidRPr="001A0998">
        <w:rPr>
          <w:lang w:val="en-US"/>
        </w:rPr>
        <w:t xml:space="preserve">La </w:t>
      </w:r>
      <w:proofErr w:type="spellStart"/>
      <w:r w:rsidRPr="001A0998">
        <w:rPr>
          <w:lang w:val="en-US"/>
        </w:rPr>
        <w:t>seminare</w:t>
      </w:r>
      <w:proofErr w:type="spellEnd"/>
      <w:r w:rsidRPr="001A0998">
        <w:rPr>
          <w:b/>
          <w:lang w:val="en-US"/>
        </w:rPr>
        <w:t xml:space="preserve"> </w:t>
      </w:r>
      <w:proofErr w:type="spellStart"/>
      <w:r w:rsidRPr="001A0998">
        <w:rPr>
          <w:lang w:val="en-US"/>
        </w:rPr>
        <w:t>prin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testare</w:t>
      </w:r>
      <w:proofErr w:type="spellEnd"/>
      <w:r w:rsidRPr="001A0998">
        <w:rPr>
          <w:lang w:val="en-US"/>
        </w:rPr>
        <w:t xml:space="preserve"> cu </w:t>
      </w:r>
      <w:proofErr w:type="spellStart"/>
      <w:r w:rsidRPr="001A0998">
        <w:rPr>
          <w:lang w:val="en-US"/>
        </w:rPr>
        <w:t>comentarii</w:t>
      </w:r>
      <w:proofErr w:type="spellEnd"/>
      <w:r w:rsidRPr="001A0998">
        <w:rPr>
          <w:lang w:val="en-US"/>
        </w:rPr>
        <w:t xml:space="preserve">. </w:t>
      </w:r>
    </w:p>
    <w:p w14:paraId="211D4BB2" w14:textId="77777777" w:rsidR="00F000F7" w:rsidRPr="001A0998" w:rsidRDefault="00F000F7" w:rsidP="001A0998">
      <w:pPr>
        <w:jc w:val="both"/>
        <w:rPr>
          <w:b/>
          <w:i/>
          <w:lang w:val="ro-RO"/>
        </w:rPr>
      </w:pPr>
    </w:p>
    <w:p w14:paraId="7BED9E50" w14:textId="77777777" w:rsidR="00F000F7" w:rsidRPr="00435DB1" w:rsidRDefault="00F000F7" w:rsidP="002A4601">
      <w:pPr>
        <w:pStyle w:val="af6"/>
        <w:numPr>
          <w:ilvl w:val="0"/>
          <w:numId w:val="1"/>
        </w:numPr>
        <w:tabs>
          <w:tab w:val="left" w:pos="709"/>
          <w:tab w:val="left" w:pos="9540"/>
        </w:tabs>
        <w:spacing w:line="360" w:lineRule="auto"/>
        <w:ind w:right="51"/>
        <w:rPr>
          <w:b/>
          <w:color w:val="000000"/>
          <w:sz w:val="28"/>
          <w:szCs w:val="28"/>
          <w:lang w:val="ro-MD"/>
        </w:rPr>
      </w:pPr>
      <w:r w:rsidRPr="00435DB1">
        <w:rPr>
          <w:b/>
          <w:color w:val="000000"/>
          <w:sz w:val="28"/>
          <w:szCs w:val="28"/>
          <w:lang w:val="ro-MD"/>
        </w:rPr>
        <w:t>Modalitatea de rotunjire a notelor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5"/>
        <w:gridCol w:w="1527"/>
      </w:tblGrid>
      <w:tr w:rsidR="00F000F7" w:rsidRPr="00F030DE" w14:paraId="1C8CE4F2" w14:textId="77777777" w:rsidTr="00435DB1">
        <w:trPr>
          <w:jc w:val="center"/>
        </w:trPr>
        <w:tc>
          <w:tcPr>
            <w:tcW w:w="8305" w:type="dxa"/>
          </w:tcPr>
          <w:p w14:paraId="65DF5B2C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before="120" w:after="120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 xml:space="preserve">Suma ponderată </w:t>
            </w:r>
            <w:r w:rsidRPr="00F030DE">
              <w:rPr>
                <w:b/>
                <w:lang w:val="ro-MD"/>
              </w:rPr>
              <w:t>a notelor de la evaluările curente şi examinarea finală</w:t>
            </w:r>
          </w:p>
        </w:tc>
        <w:tc>
          <w:tcPr>
            <w:tcW w:w="1527" w:type="dxa"/>
            <w:vAlign w:val="center"/>
          </w:tcPr>
          <w:p w14:paraId="44B9876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360" w:lineRule="auto"/>
              <w:ind w:right="51"/>
              <w:jc w:val="center"/>
              <w:rPr>
                <w:b/>
                <w:color w:val="000000"/>
                <w:lang w:val="ro-MD"/>
              </w:rPr>
            </w:pPr>
            <w:r w:rsidRPr="00F030DE">
              <w:rPr>
                <w:b/>
                <w:color w:val="000000"/>
                <w:lang w:val="ro-MD"/>
              </w:rPr>
              <w:t>Nota finală</w:t>
            </w:r>
          </w:p>
        </w:tc>
      </w:tr>
      <w:tr w:rsidR="00F000F7" w:rsidRPr="00F030DE" w14:paraId="71C5686E" w14:textId="77777777" w:rsidTr="00435DB1">
        <w:trPr>
          <w:jc w:val="center"/>
        </w:trPr>
        <w:tc>
          <w:tcPr>
            <w:tcW w:w="8305" w:type="dxa"/>
          </w:tcPr>
          <w:p w14:paraId="6437DFE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  <w:tc>
          <w:tcPr>
            <w:tcW w:w="1527" w:type="dxa"/>
          </w:tcPr>
          <w:p w14:paraId="4E962990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</w:t>
            </w:r>
          </w:p>
        </w:tc>
      </w:tr>
      <w:tr w:rsidR="00F000F7" w:rsidRPr="00F030DE" w14:paraId="3DD20CB0" w14:textId="77777777" w:rsidTr="00435DB1">
        <w:trPr>
          <w:jc w:val="center"/>
        </w:trPr>
        <w:tc>
          <w:tcPr>
            <w:tcW w:w="8305" w:type="dxa"/>
          </w:tcPr>
          <w:p w14:paraId="3D442C1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5,1-5,5</w:t>
            </w:r>
          </w:p>
        </w:tc>
        <w:tc>
          <w:tcPr>
            <w:tcW w:w="1527" w:type="dxa"/>
          </w:tcPr>
          <w:p w14:paraId="7B5D1A97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5,5</w:t>
            </w:r>
          </w:p>
        </w:tc>
      </w:tr>
      <w:tr w:rsidR="00F000F7" w:rsidRPr="00F030DE" w14:paraId="57BE8570" w14:textId="77777777" w:rsidTr="00435DB1">
        <w:trPr>
          <w:jc w:val="center"/>
        </w:trPr>
        <w:tc>
          <w:tcPr>
            <w:tcW w:w="8305" w:type="dxa"/>
          </w:tcPr>
          <w:p w14:paraId="3E3DA344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5,6-6,0</w:t>
            </w:r>
          </w:p>
        </w:tc>
        <w:tc>
          <w:tcPr>
            <w:tcW w:w="1527" w:type="dxa"/>
          </w:tcPr>
          <w:p w14:paraId="5DAD2DA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</w:t>
            </w:r>
          </w:p>
        </w:tc>
      </w:tr>
      <w:tr w:rsidR="00F000F7" w:rsidRPr="00F030DE" w14:paraId="7286CD64" w14:textId="77777777" w:rsidTr="00435DB1">
        <w:trPr>
          <w:jc w:val="center"/>
        </w:trPr>
        <w:tc>
          <w:tcPr>
            <w:tcW w:w="8305" w:type="dxa"/>
          </w:tcPr>
          <w:p w14:paraId="431204FC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6,1-6,5</w:t>
            </w:r>
          </w:p>
        </w:tc>
        <w:tc>
          <w:tcPr>
            <w:tcW w:w="1527" w:type="dxa"/>
          </w:tcPr>
          <w:p w14:paraId="25561595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6,5</w:t>
            </w:r>
          </w:p>
        </w:tc>
      </w:tr>
      <w:tr w:rsidR="00F000F7" w:rsidRPr="00F030DE" w14:paraId="55A9520E" w14:textId="77777777" w:rsidTr="00435DB1">
        <w:trPr>
          <w:jc w:val="center"/>
        </w:trPr>
        <w:tc>
          <w:tcPr>
            <w:tcW w:w="8305" w:type="dxa"/>
          </w:tcPr>
          <w:p w14:paraId="3882747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6,6-7,0</w:t>
            </w:r>
          </w:p>
        </w:tc>
        <w:tc>
          <w:tcPr>
            <w:tcW w:w="1527" w:type="dxa"/>
          </w:tcPr>
          <w:p w14:paraId="7FBB75F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</w:t>
            </w:r>
          </w:p>
        </w:tc>
      </w:tr>
      <w:tr w:rsidR="00F000F7" w:rsidRPr="00F030DE" w14:paraId="77EBD296" w14:textId="77777777" w:rsidTr="00435DB1">
        <w:trPr>
          <w:jc w:val="center"/>
        </w:trPr>
        <w:tc>
          <w:tcPr>
            <w:tcW w:w="8305" w:type="dxa"/>
          </w:tcPr>
          <w:p w14:paraId="5BBDCE4F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7,1-7,5</w:t>
            </w:r>
          </w:p>
        </w:tc>
        <w:tc>
          <w:tcPr>
            <w:tcW w:w="1527" w:type="dxa"/>
          </w:tcPr>
          <w:p w14:paraId="1BA083C5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7,5</w:t>
            </w:r>
          </w:p>
        </w:tc>
      </w:tr>
      <w:tr w:rsidR="00F000F7" w:rsidRPr="00F030DE" w14:paraId="55848AB5" w14:textId="77777777" w:rsidTr="00435DB1">
        <w:trPr>
          <w:jc w:val="center"/>
        </w:trPr>
        <w:tc>
          <w:tcPr>
            <w:tcW w:w="8305" w:type="dxa"/>
          </w:tcPr>
          <w:p w14:paraId="2CFAC346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7,6-8,0</w:t>
            </w:r>
          </w:p>
        </w:tc>
        <w:tc>
          <w:tcPr>
            <w:tcW w:w="1527" w:type="dxa"/>
          </w:tcPr>
          <w:p w14:paraId="2B2214CB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</w:t>
            </w:r>
          </w:p>
        </w:tc>
      </w:tr>
      <w:tr w:rsidR="00F000F7" w:rsidRPr="00F030DE" w14:paraId="2D5BCE93" w14:textId="77777777" w:rsidTr="00435DB1">
        <w:trPr>
          <w:jc w:val="center"/>
        </w:trPr>
        <w:tc>
          <w:tcPr>
            <w:tcW w:w="8305" w:type="dxa"/>
          </w:tcPr>
          <w:p w14:paraId="58CA2F3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8,1-8,5</w:t>
            </w:r>
          </w:p>
        </w:tc>
        <w:tc>
          <w:tcPr>
            <w:tcW w:w="1527" w:type="dxa"/>
          </w:tcPr>
          <w:p w14:paraId="5F828601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8,5</w:t>
            </w:r>
          </w:p>
        </w:tc>
      </w:tr>
      <w:tr w:rsidR="00F000F7" w:rsidRPr="00F030DE" w14:paraId="6EB39A35" w14:textId="77777777" w:rsidTr="00435DB1">
        <w:trPr>
          <w:jc w:val="center"/>
        </w:trPr>
        <w:tc>
          <w:tcPr>
            <w:tcW w:w="8305" w:type="dxa"/>
          </w:tcPr>
          <w:p w14:paraId="36109AB2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8,6-9,0</w:t>
            </w:r>
          </w:p>
        </w:tc>
        <w:tc>
          <w:tcPr>
            <w:tcW w:w="1527" w:type="dxa"/>
          </w:tcPr>
          <w:p w14:paraId="360B6878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</w:t>
            </w:r>
          </w:p>
        </w:tc>
      </w:tr>
      <w:tr w:rsidR="00F000F7" w:rsidRPr="00F030DE" w14:paraId="3B5C6DFF" w14:textId="77777777" w:rsidTr="00435DB1">
        <w:trPr>
          <w:jc w:val="center"/>
        </w:trPr>
        <w:tc>
          <w:tcPr>
            <w:tcW w:w="8305" w:type="dxa"/>
          </w:tcPr>
          <w:p w14:paraId="7B2FE28E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9,1-9,5</w:t>
            </w:r>
          </w:p>
        </w:tc>
        <w:tc>
          <w:tcPr>
            <w:tcW w:w="1527" w:type="dxa"/>
          </w:tcPr>
          <w:p w14:paraId="771352CD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9,5</w:t>
            </w:r>
          </w:p>
        </w:tc>
      </w:tr>
      <w:tr w:rsidR="00F000F7" w:rsidRPr="00F030DE" w14:paraId="75A9E2E7" w14:textId="77777777" w:rsidTr="00435DB1">
        <w:trPr>
          <w:jc w:val="center"/>
        </w:trPr>
        <w:tc>
          <w:tcPr>
            <w:tcW w:w="8305" w:type="dxa"/>
          </w:tcPr>
          <w:p w14:paraId="63F49C49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9,6-10</w:t>
            </w:r>
          </w:p>
        </w:tc>
        <w:tc>
          <w:tcPr>
            <w:tcW w:w="1527" w:type="dxa"/>
          </w:tcPr>
          <w:p w14:paraId="3A1C95C1" w14:textId="77777777" w:rsidR="00F000F7" w:rsidRPr="00F030DE" w:rsidRDefault="00F000F7" w:rsidP="00BE3C3F">
            <w:pPr>
              <w:tabs>
                <w:tab w:val="left" w:pos="709"/>
                <w:tab w:val="left" w:pos="9540"/>
              </w:tabs>
              <w:spacing w:line="276" w:lineRule="auto"/>
              <w:ind w:right="51"/>
              <w:jc w:val="center"/>
              <w:rPr>
                <w:b/>
                <w:color w:val="000000"/>
              </w:rPr>
            </w:pPr>
            <w:r w:rsidRPr="00F030DE">
              <w:rPr>
                <w:b/>
                <w:color w:val="000000"/>
              </w:rPr>
              <w:t>10</w:t>
            </w:r>
          </w:p>
        </w:tc>
      </w:tr>
    </w:tbl>
    <w:p w14:paraId="1172B74D" w14:textId="77777777" w:rsidR="00F000F7" w:rsidRPr="00F030DE" w:rsidRDefault="00F000F7" w:rsidP="00F000F7">
      <w:pPr>
        <w:ind w:firstLine="540"/>
        <w:jc w:val="both"/>
        <w:rPr>
          <w:i/>
          <w:lang w:val="ro-MD"/>
        </w:rPr>
      </w:pPr>
    </w:p>
    <w:p w14:paraId="78EEB05A" w14:textId="77777777" w:rsidR="00F000F7" w:rsidRPr="00F030DE" w:rsidRDefault="00F000F7" w:rsidP="00435DB1">
      <w:pPr>
        <w:jc w:val="both"/>
        <w:rPr>
          <w:lang w:val="ro-MD"/>
        </w:rPr>
      </w:pPr>
      <w:r w:rsidRPr="00F030DE">
        <w:rPr>
          <w:lang w:val="ro-MD"/>
        </w:rPr>
        <w:t xml:space="preserve">Este obligatorie frecventarea zilnică. </w:t>
      </w:r>
    </w:p>
    <w:p w14:paraId="77F0736A" w14:textId="77777777" w:rsidR="00F000F7" w:rsidRPr="00F030DE" w:rsidRDefault="00F000F7" w:rsidP="00435DB1">
      <w:pPr>
        <w:jc w:val="both"/>
        <w:rPr>
          <w:lang w:val="ro-RO"/>
        </w:rPr>
      </w:pPr>
      <w:r w:rsidRPr="00F030DE">
        <w:rPr>
          <w:lang w:val="ro-MD"/>
        </w:rPr>
        <w:t>Nerespectarea cerinţelor Programului de reziden</w:t>
      </w:r>
      <w:r w:rsidRPr="00F030DE">
        <w:rPr>
          <w:lang w:val="ro-RO"/>
        </w:rPr>
        <w:t>ţ</w:t>
      </w:r>
      <w:r w:rsidRPr="00F030DE">
        <w:rPr>
          <w:lang w:val="ro-MD"/>
        </w:rPr>
        <w:t>iat presupne/determină retragerea/exmatricularea medicului rezident din rezidenţiat</w:t>
      </w:r>
    </w:p>
    <w:p w14:paraId="5E889A20" w14:textId="77777777" w:rsidR="00F000F7" w:rsidRPr="00F030DE" w:rsidRDefault="00F000F7" w:rsidP="00F000F7">
      <w:pPr>
        <w:rPr>
          <w:b/>
          <w:lang w:val="ro-MD"/>
        </w:rPr>
      </w:pPr>
    </w:p>
    <w:p w14:paraId="08040164" w14:textId="1B6D7D5F" w:rsidR="00F000F7" w:rsidRPr="002A4601" w:rsidRDefault="00F000F7" w:rsidP="002A4601">
      <w:pPr>
        <w:pStyle w:val="af6"/>
        <w:numPr>
          <w:ilvl w:val="0"/>
          <w:numId w:val="1"/>
        </w:numPr>
        <w:rPr>
          <w:b/>
          <w:sz w:val="28"/>
          <w:szCs w:val="28"/>
          <w:lang w:val="ro-MD"/>
        </w:rPr>
      </w:pPr>
      <w:r w:rsidRPr="00435DB1">
        <w:rPr>
          <w:b/>
          <w:sz w:val="28"/>
          <w:szCs w:val="28"/>
          <w:lang w:val="ro-MD"/>
        </w:rPr>
        <w:t xml:space="preserve"> Limba de predare:</w:t>
      </w:r>
    </w:p>
    <w:p w14:paraId="0C8C69BD" w14:textId="663A7262" w:rsidR="00A65222" w:rsidRPr="00A75395" w:rsidRDefault="00F000F7" w:rsidP="00A75395">
      <w:pPr>
        <w:rPr>
          <w:lang w:val="ro-MD"/>
        </w:rPr>
      </w:pPr>
      <w:r w:rsidRPr="00F030DE">
        <w:rPr>
          <w:lang w:val="ro-MD"/>
        </w:rPr>
        <w:t>Română</w:t>
      </w:r>
    </w:p>
    <w:p w14:paraId="01C13555" w14:textId="77777777" w:rsidR="005D4753" w:rsidRPr="00435DB1" w:rsidRDefault="00A65222" w:rsidP="00A65222">
      <w:pPr>
        <w:widowControl w:val="0"/>
        <w:spacing w:before="240" w:after="120" w:line="276" w:lineRule="auto"/>
        <w:rPr>
          <w:b/>
          <w:caps/>
          <w:sz w:val="28"/>
          <w:szCs w:val="28"/>
          <w:lang w:val="ro-RO"/>
        </w:rPr>
      </w:pPr>
      <w:r w:rsidRPr="00435DB1">
        <w:rPr>
          <w:b/>
          <w:caps/>
          <w:sz w:val="28"/>
          <w:szCs w:val="28"/>
          <w:lang w:val="ro-RO"/>
        </w:rPr>
        <w:lastRenderedPageBreak/>
        <w:t xml:space="preserve">VIII. </w:t>
      </w:r>
      <w:r w:rsidR="005D4753" w:rsidRPr="00435DB1">
        <w:rPr>
          <w:b/>
          <w:caps/>
          <w:sz w:val="28"/>
          <w:szCs w:val="28"/>
          <w:lang w:val="ro-RO"/>
        </w:rPr>
        <w:t>Bibliografia recomandată</w:t>
      </w:r>
      <w:r w:rsidR="00EA1927" w:rsidRPr="00435DB1">
        <w:rPr>
          <w:b/>
          <w:caps/>
          <w:sz w:val="28"/>
          <w:szCs w:val="28"/>
          <w:lang w:val="ro-RO"/>
        </w:rPr>
        <w:t xml:space="preserve"> LA SPECIALITATE</w:t>
      </w:r>
      <w:r w:rsidR="005D4753" w:rsidRPr="00435DB1">
        <w:rPr>
          <w:b/>
          <w:caps/>
          <w:sz w:val="28"/>
          <w:szCs w:val="28"/>
          <w:lang w:val="ro-RO"/>
        </w:rPr>
        <w:t>:</w:t>
      </w:r>
    </w:p>
    <w:p w14:paraId="6C279DCC" w14:textId="77777777" w:rsidR="005D4753" w:rsidRPr="00435DB1" w:rsidRDefault="005D4753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435DB1">
        <w:rPr>
          <w:i/>
          <w:sz w:val="26"/>
          <w:szCs w:val="28"/>
          <w:lang w:val="ro-RO"/>
        </w:rPr>
        <w:t>A. Obligatorie:</w:t>
      </w:r>
    </w:p>
    <w:p w14:paraId="46DD837D" w14:textId="77777777" w:rsidR="001A0998" w:rsidRPr="00015EB8" w:rsidRDefault="001A0998" w:rsidP="002A4601">
      <w:pPr>
        <w:pStyle w:val="23"/>
        <w:numPr>
          <w:ilvl w:val="0"/>
          <w:numId w:val="10"/>
        </w:numPr>
        <w:ind w:left="426"/>
        <w:jc w:val="both"/>
        <w:rPr>
          <w:szCs w:val="24"/>
          <w:lang w:val="ro-MD"/>
        </w:rPr>
      </w:pPr>
      <w:r w:rsidRPr="00015EB8">
        <w:rPr>
          <w:lang w:val="ro-MD"/>
        </w:rPr>
        <w:t>Galina Rusu (redacţia</w:t>
      </w:r>
      <w:r>
        <w:rPr>
          <w:lang w:val="ro-MD"/>
        </w:rPr>
        <w:t xml:space="preserve"> III</w:t>
      </w:r>
      <w:r w:rsidRPr="00015EB8">
        <w:rPr>
          <w:lang w:val="ro-MD"/>
        </w:rPr>
        <w:t>). Manual. Boli infecţioase la copii, Chişinău, 20</w:t>
      </w:r>
      <w:r>
        <w:rPr>
          <w:lang w:val="ro-MD"/>
        </w:rPr>
        <w:t>21.</w:t>
      </w:r>
    </w:p>
    <w:p w14:paraId="3B0A1DDD" w14:textId="77777777" w:rsidR="001A0998" w:rsidRPr="00015EB8" w:rsidRDefault="001A0998" w:rsidP="002A4601">
      <w:pPr>
        <w:numPr>
          <w:ilvl w:val="0"/>
          <w:numId w:val="10"/>
        </w:numPr>
        <w:ind w:left="426"/>
        <w:jc w:val="both"/>
        <w:rPr>
          <w:lang w:val="ro-MD"/>
        </w:rPr>
      </w:pPr>
      <w:r w:rsidRPr="00015EB8">
        <w:rPr>
          <w:lang w:val="ro-MD"/>
        </w:rPr>
        <w:t xml:space="preserve">Culegere de teste la boli infecţioase la copii sub redacţia G.Rusu, USMF </w:t>
      </w:r>
      <w:r>
        <w:rPr>
          <w:lang w:val="ro-MD"/>
        </w:rPr>
        <w:t>„</w:t>
      </w:r>
      <w:r w:rsidRPr="00015EB8">
        <w:rPr>
          <w:lang w:val="ro-MD"/>
        </w:rPr>
        <w:t>Nicolae Testemiţanu</w:t>
      </w:r>
      <w:r>
        <w:rPr>
          <w:lang w:val="ro-MD"/>
        </w:rPr>
        <w:t>”</w:t>
      </w:r>
      <w:r>
        <w:rPr>
          <w:lang w:val="en-US"/>
        </w:rPr>
        <w:t xml:space="preserve">, </w:t>
      </w:r>
      <w:r w:rsidRPr="00015EB8">
        <w:rPr>
          <w:lang w:val="ro-MD"/>
        </w:rPr>
        <w:t>2016</w:t>
      </w:r>
      <w:r>
        <w:rPr>
          <w:lang w:val="ro-MD"/>
        </w:rPr>
        <w:t>.</w:t>
      </w:r>
    </w:p>
    <w:p w14:paraId="0E287DC1" w14:textId="77777777" w:rsidR="001A0998" w:rsidRPr="00015EB8" w:rsidRDefault="001A0998" w:rsidP="002A4601">
      <w:pPr>
        <w:numPr>
          <w:ilvl w:val="0"/>
          <w:numId w:val="10"/>
        </w:numPr>
        <w:ind w:left="426"/>
        <w:jc w:val="both"/>
        <w:rPr>
          <w:lang w:val="ro-MD"/>
        </w:rPr>
      </w:pPr>
      <w:r w:rsidRPr="00015EB8">
        <w:rPr>
          <w:lang w:val="ro-MD"/>
        </w:rPr>
        <w:t>Chiotan, M. Boli infecţioase.- Bucureşti: Ed. Naţional, 2011</w:t>
      </w:r>
      <w:r>
        <w:rPr>
          <w:lang w:val="ro-MD"/>
        </w:rPr>
        <w:t>.</w:t>
      </w:r>
    </w:p>
    <w:p w14:paraId="426D201E" w14:textId="77777777" w:rsidR="001A0998" w:rsidRPr="00015EB8" w:rsidRDefault="001A0998" w:rsidP="002A4601">
      <w:pPr>
        <w:numPr>
          <w:ilvl w:val="0"/>
          <w:numId w:val="10"/>
        </w:numPr>
        <w:ind w:left="426"/>
        <w:jc w:val="both"/>
        <w:rPr>
          <w:lang w:val="ro-MD"/>
        </w:rPr>
      </w:pPr>
      <w:r w:rsidRPr="00015EB8">
        <w:rPr>
          <w:lang w:val="ro-MD"/>
        </w:rPr>
        <w:t>Учайкин, Василий Федорович Инфекционные болезни у детей</w:t>
      </w:r>
      <w:r>
        <w:rPr>
          <w:lang w:val="ro-MD"/>
        </w:rPr>
        <w:t>.</w:t>
      </w:r>
      <w:r w:rsidRPr="00015EB8">
        <w:rPr>
          <w:lang w:val="ro-MD"/>
        </w:rPr>
        <w:t xml:space="preserve"> </w:t>
      </w:r>
      <w:r>
        <w:t>У</w:t>
      </w:r>
      <w:r w:rsidRPr="00015EB8">
        <w:rPr>
          <w:lang w:val="ro-MD"/>
        </w:rPr>
        <w:t>чебник. – M</w:t>
      </w:r>
      <w:proofErr w:type="spellStart"/>
      <w:r>
        <w:t>осква</w:t>
      </w:r>
      <w:proofErr w:type="spellEnd"/>
      <w:r w:rsidRPr="00015EB8">
        <w:rPr>
          <w:lang w:val="ro-MD"/>
        </w:rPr>
        <w:t>,</w:t>
      </w:r>
      <w:r>
        <w:rPr>
          <w:lang w:val="ro-MD"/>
        </w:rPr>
        <w:t xml:space="preserve"> </w:t>
      </w:r>
      <w:r w:rsidRPr="00015EB8">
        <w:rPr>
          <w:lang w:val="ro-MD"/>
        </w:rPr>
        <w:t>201</w:t>
      </w:r>
      <w:r>
        <w:rPr>
          <w:lang w:val="ro-MD"/>
        </w:rPr>
        <w:t>8.</w:t>
      </w:r>
    </w:p>
    <w:p w14:paraId="6F75F1EB" w14:textId="7F599FB7" w:rsidR="001A0998" w:rsidRPr="00435DB1" w:rsidRDefault="001A0998" w:rsidP="002A4601">
      <w:pPr>
        <w:numPr>
          <w:ilvl w:val="0"/>
          <w:numId w:val="10"/>
        </w:numPr>
        <w:ind w:left="426"/>
        <w:jc w:val="both"/>
        <w:rPr>
          <w:lang w:val="ro-MD"/>
        </w:rPr>
      </w:pPr>
      <w:r w:rsidRPr="00435DB1">
        <w:rPr>
          <w:lang w:val="ro-MD"/>
        </w:rPr>
        <w:t>E.Pilly.Maladies infectieuses et tropicales. 2020.</w:t>
      </w:r>
    </w:p>
    <w:p w14:paraId="1ACEA81A" w14:textId="77777777" w:rsidR="00CA00D6" w:rsidRPr="001A0998" w:rsidRDefault="001A0998" w:rsidP="002A4601">
      <w:pPr>
        <w:pStyle w:val="af6"/>
        <w:numPr>
          <w:ilvl w:val="0"/>
          <w:numId w:val="10"/>
        </w:numPr>
        <w:ind w:left="426"/>
        <w:contextualSpacing/>
        <w:jc w:val="both"/>
        <w:rPr>
          <w:lang w:val="ro-MD"/>
        </w:rPr>
      </w:pPr>
      <w:r>
        <w:rPr>
          <w:lang w:val="ro-MD"/>
        </w:rPr>
        <w:t xml:space="preserve">Streinu-Cercel Adrian și a. </w:t>
      </w:r>
      <w:r w:rsidRPr="00015EB8">
        <w:rPr>
          <w:lang w:val="ro-MD"/>
        </w:rPr>
        <w:t>Boli infecţioase</w:t>
      </w:r>
      <w:r>
        <w:rPr>
          <w:lang w:val="ro-MD"/>
        </w:rPr>
        <w:t>. Curs pentru studenți și rezidenți. Editura Universitară „Carol Davila”, 2019.</w:t>
      </w:r>
    </w:p>
    <w:p w14:paraId="0513BE4C" w14:textId="77777777" w:rsidR="00C06D5D" w:rsidRPr="00E45A93" w:rsidRDefault="00C06D5D" w:rsidP="00E45A93">
      <w:pPr>
        <w:spacing w:after="60"/>
        <w:ind w:left="567"/>
        <w:jc w:val="both"/>
        <w:rPr>
          <w:i/>
          <w:sz w:val="26"/>
          <w:szCs w:val="28"/>
          <w:lang w:val="ro-RO"/>
        </w:rPr>
      </w:pPr>
    </w:p>
    <w:p w14:paraId="61781CB5" w14:textId="77777777" w:rsidR="005D4753" w:rsidRPr="00E45A93" w:rsidRDefault="00C06D5D" w:rsidP="00E45A93">
      <w:pPr>
        <w:spacing w:before="120" w:line="276" w:lineRule="auto"/>
        <w:ind w:firstLine="539"/>
        <w:rPr>
          <w:i/>
          <w:sz w:val="26"/>
          <w:szCs w:val="28"/>
          <w:lang w:val="ro-RO"/>
        </w:rPr>
      </w:pPr>
      <w:r w:rsidRPr="00E45A93">
        <w:rPr>
          <w:i/>
          <w:sz w:val="26"/>
          <w:szCs w:val="28"/>
          <w:lang w:val="ro-RO"/>
        </w:rPr>
        <w:t xml:space="preserve">B. </w:t>
      </w:r>
      <w:r w:rsidR="005D4753" w:rsidRPr="00E45A93">
        <w:rPr>
          <w:i/>
          <w:sz w:val="26"/>
          <w:szCs w:val="28"/>
          <w:lang w:val="ro-RO"/>
        </w:rPr>
        <w:t>Suplimentară:</w:t>
      </w:r>
    </w:p>
    <w:p w14:paraId="57F2474F" w14:textId="4CA437D3" w:rsidR="001A0998" w:rsidRPr="00015EB8" w:rsidRDefault="001A0998" w:rsidP="002A4601">
      <w:pPr>
        <w:pStyle w:val="af6"/>
        <w:numPr>
          <w:ilvl w:val="0"/>
          <w:numId w:val="11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Standarde Naţionale medico-economice, Chişinău, 201</w:t>
      </w:r>
      <w:r>
        <w:rPr>
          <w:lang w:val="ro-MD"/>
        </w:rPr>
        <w:t>7 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2A4601">
        <w:rPr>
          <w:lang w:val="ro-MD"/>
        </w:rPr>
        <w:t>.</w:t>
      </w:r>
    </w:p>
    <w:p w14:paraId="04A68FB3" w14:textId="52FE687A" w:rsidR="001A0998" w:rsidRPr="00015EB8" w:rsidRDefault="001A0998" w:rsidP="002A4601">
      <w:pPr>
        <w:pStyle w:val="af6"/>
        <w:numPr>
          <w:ilvl w:val="0"/>
          <w:numId w:val="11"/>
        </w:numPr>
        <w:tabs>
          <w:tab w:val="left" w:pos="0"/>
        </w:tabs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Clinice Naţionale </w:t>
      </w:r>
      <w:r>
        <w:rPr>
          <w:lang w:val="ro-MD"/>
        </w:rPr>
        <w:t>(</w:t>
      </w:r>
      <w:r w:rsidRPr="00015EB8">
        <w:rPr>
          <w:lang w:val="ro-MD"/>
        </w:rPr>
        <w:t>reactualizate</w:t>
      </w:r>
      <w:r>
        <w:rPr>
          <w:lang w:val="ro-MD"/>
        </w:rPr>
        <w:t>)</w:t>
      </w:r>
      <w:r w:rsidR="002A4601">
        <w:rPr>
          <w:lang w:val="ro-MD"/>
        </w:rPr>
        <w:t>.</w:t>
      </w:r>
    </w:p>
    <w:p w14:paraId="04E36C05" w14:textId="04FAED76" w:rsidR="001A0998" w:rsidRPr="00015EB8" w:rsidRDefault="001A0998" w:rsidP="002A4601">
      <w:pPr>
        <w:pStyle w:val="af6"/>
        <w:numPr>
          <w:ilvl w:val="0"/>
          <w:numId w:val="11"/>
        </w:numPr>
        <w:tabs>
          <w:tab w:val="left" w:pos="180"/>
          <w:tab w:val="left" w:pos="900"/>
        </w:tabs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 xml:space="preserve">Protocoale </w:t>
      </w:r>
      <w:r>
        <w:rPr>
          <w:lang w:val="ro-MD"/>
        </w:rPr>
        <w:t>c</w:t>
      </w:r>
      <w:r w:rsidRPr="00015EB8">
        <w:rPr>
          <w:lang w:val="ro-MD"/>
        </w:rPr>
        <w:t xml:space="preserve">linice </w:t>
      </w:r>
      <w:r w:rsidRPr="00D87D6B">
        <w:rPr>
          <w:lang w:val="ro-MD"/>
        </w:rPr>
        <w:t>standardizate</w:t>
      </w:r>
      <w:r w:rsidRPr="00015EB8">
        <w:rPr>
          <w:lang w:val="ro-MD"/>
        </w:rPr>
        <w:t xml:space="preserve"> pentru medici de familie</w:t>
      </w:r>
      <w:r w:rsidR="002A4601">
        <w:rPr>
          <w:lang w:val="ro-MD"/>
        </w:rPr>
        <w:t>.</w:t>
      </w:r>
    </w:p>
    <w:p w14:paraId="23B3B2D1" w14:textId="7367DF40" w:rsidR="001A0998" w:rsidRPr="00D87D6B" w:rsidRDefault="001A0998" w:rsidP="002A4601">
      <w:pPr>
        <w:numPr>
          <w:ilvl w:val="0"/>
          <w:numId w:val="11"/>
        </w:numPr>
        <w:ind w:left="426"/>
        <w:jc w:val="both"/>
        <w:rPr>
          <w:lang w:val="ro-MD"/>
        </w:rPr>
      </w:pPr>
      <w:r w:rsidRPr="00D87D6B">
        <w:rPr>
          <w:lang w:val="ro-MD"/>
        </w:rPr>
        <w:t>Protocoale clinice standardizate în urgențe pediatrice Chişinău, 2010</w:t>
      </w:r>
      <w:r w:rsidR="002A4601">
        <w:rPr>
          <w:lang w:val="ro-MD"/>
        </w:rPr>
        <w:t>.</w:t>
      </w:r>
    </w:p>
    <w:p w14:paraId="3FDFBBD7" w14:textId="297472E1" w:rsidR="001A0998" w:rsidRPr="00015EB8" w:rsidRDefault="001A0998" w:rsidP="002A4601">
      <w:pPr>
        <w:pStyle w:val="af6"/>
        <w:numPr>
          <w:ilvl w:val="0"/>
          <w:numId w:val="11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Инфекционные болезни. Россия журнал</w:t>
      </w:r>
      <w:r w:rsidR="002A4601">
        <w:rPr>
          <w:lang w:val="ro-MD"/>
        </w:rPr>
        <w:t>.</w:t>
      </w:r>
    </w:p>
    <w:p w14:paraId="0535FEA0" w14:textId="72EC9F52" w:rsidR="001A0998" w:rsidRPr="00015EB8" w:rsidRDefault="001A0998" w:rsidP="002A4601">
      <w:pPr>
        <w:pStyle w:val="af6"/>
        <w:numPr>
          <w:ilvl w:val="0"/>
          <w:numId w:val="11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Российский педиатрический журнал</w:t>
      </w:r>
      <w:r w:rsidR="002A4601">
        <w:rPr>
          <w:lang w:val="ro-MD"/>
        </w:rPr>
        <w:t>.</w:t>
      </w:r>
    </w:p>
    <w:p w14:paraId="0375F999" w14:textId="7AA8FD67" w:rsidR="001A0998" w:rsidRDefault="001A0998" w:rsidP="002A4601">
      <w:pPr>
        <w:pStyle w:val="af6"/>
        <w:numPr>
          <w:ilvl w:val="0"/>
          <w:numId w:val="11"/>
        </w:numPr>
        <w:ind w:left="426"/>
        <w:contextualSpacing/>
        <w:jc w:val="both"/>
        <w:rPr>
          <w:lang w:val="ro-MD"/>
        </w:rPr>
      </w:pPr>
      <w:r w:rsidRPr="00015EB8">
        <w:rPr>
          <w:lang w:val="ro-MD"/>
        </w:rPr>
        <w:t>Детские инфекции. Журнал</w:t>
      </w:r>
      <w:r w:rsidR="002A4601">
        <w:rPr>
          <w:lang w:val="ro-MD"/>
        </w:rPr>
        <w:t>.</w:t>
      </w:r>
      <w:r w:rsidRPr="00015EB8">
        <w:rPr>
          <w:lang w:val="ro-MD"/>
        </w:rPr>
        <w:t xml:space="preserve"> </w:t>
      </w:r>
    </w:p>
    <w:p w14:paraId="5FF52245" w14:textId="77777777" w:rsidR="001A0998" w:rsidRPr="00242EE3" w:rsidRDefault="001A0998" w:rsidP="002A4601">
      <w:pPr>
        <w:numPr>
          <w:ilvl w:val="0"/>
          <w:numId w:val="11"/>
        </w:numPr>
        <w:ind w:left="426"/>
        <w:jc w:val="both"/>
      </w:pPr>
      <w:proofErr w:type="spellStart"/>
      <w:r w:rsidRPr="001A0998">
        <w:rPr>
          <w:lang w:val="en-US"/>
        </w:rPr>
        <w:t>Melnic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Anatolie</w:t>
      </w:r>
      <w:proofErr w:type="spellEnd"/>
      <w:r w:rsidRPr="001A0998">
        <w:rPr>
          <w:lang w:val="en-US"/>
        </w:rPr>
        <w:t xml:space="preserve">. </w:t>
      </w:r>
      <w:proofErr w:type="spellStart"/>
      <w:r w:rsidRPr="001A0998">
        <w:rPr>
          <w:lang w:val="en-US"/>
        </w:rPr>
        <w:t>Experiența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lichidării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epidemiei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difterie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Republica</w:t>
      </w:r>
      <w:proofErr w:type="spellEnd"/>
      <w:r w:rsidRPr="001A0998">
        <w:rPr>
          <w:lang w:val="en-US"/>
        </w:rPr>
        <w:t xml:space="preserve"> Moldova </w:t>
      </w:r>
      <w:proofErr w:type="spellStart"/>
      <w:r w:rsidRPr="001A0998">
        <w:rPr>
          <w:lang w:val="en-US"/>
        </w:rPr>
        <w:t>și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optimizarea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supravegherii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epidemiologice</w:t>
      </w:r>
      <w:proofErr w:type="spellEnd"/>
      <w:r w:rsidRPr="001A0998">
        <w:rPr>
          <w:lang w:val="en-US"/>
        </w:rPr>
        <w:t xml:space="preserve"> </w:t>
      </w:r>
      <w:proofErr w:type="gramStart"/>
      <w:r w:rsidRPr="001A0998">
        <w:rPr>
          <w:lang w:val="en-US"/>
        </w:rPr>
        <w:t>a</w:t>
      </w:r>
      <w:proofErr w:type="gram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infecției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difterice</w:t>
      </w:r>
      <w:proofErr w:type="spellEnd"/>
      <w:r w:rsidRPr="001A0998">
        <w:rPr>
          <w:lang w:val="en-US"/>
        </w:rPr>
        <w:t xml:space="preserve">. </w:t>
      </w:r>
      <w:proofErr w:type="spellStart"/>
      <w:r w:rsidRPr="00242EE3">
        <w:t>Autoreferat</w:t>
      </w:r>
      <w:proofErr w:type="spellEnd"/>
      <w:r w:rsidRPr="00242EE3">
        <w:t xml:space="preserve"> </w:t>
      </w:r>
      <w:proofErr w:type="spellStart"/>
      <w:r w:rsidRPr="00242EE3">
        <w:t>al</w:t>
      </w:r>
      <w:proofErr w:type="spellEnd"/>
      <w:r w:rsidRPr="00242EE3">
        <w:t xml:space="preserve"> </w:t>
      </w:r>
      <w:proofErr w:type="spellStart"/>
      <w:r w:rsidRPr="00242EE3">
        <w:t>tezei</w:t>
      </w:r>
      <w:proofErr w:type="spellEnd"/>
      <w:r w:rsidRPr="00242EE3">
        <w:t xml:space="preserve"> </w:t>
      </w:r>
      <w:proofErr w:type="spellStart"/>
      <w:r w:rsidRPr="00242EE3">
        <w:t>de</w:t>
      </w:r>
      <w:proofErr w:type="spellEnd"/>
      <w:r w:rsidRPr="00242EE3">
        <w:t xml:space="preserve"> </w:t>
      </w:r>
      <w:proofErr w:type="spellStart"/>
      <w:r w:rsidRPr="00242EE3">
        <w:t>doctor</w:t>
      </w:r>
      <w:proofErr w:type="spellEnd"/>
      <w:r w:rsidRPr="00242EE3">
        <w:t xml:space="preserve"> </w:t>
      </w:r>
      <w:proofErr w:type="spellStart"/>
      <w:r w:rsidRPr="00242EE3">
        <w:t>în</w:t>
      </w:r>
      <w:proofErr w:type="spellEnd"/>
      <w:r w:rsidRPr="00242EE3">
        <w:t xml:space="preserve"> </w:t>
      </w:r>
      <w:proofErr w:type="spellStart"/>
      <w:r w:rsidRPr="00242EE3">
        <w:t>medicină</w:t>
      </w:r>
      <w:proofErr w:type="spellEnd"/>
      <w:r w:rsidRPr="00242EE3">
        <w:t xml:space="preserve">, </w:t>
      </w:r>
      <w:proofErr w:type="spellStart"/>
      <w:r w:rsidRPr="00242EE3">
        <w:t>Chişinău</w:t>
      </w:r>
      <w:proofErr w:type="spellEnd"/>
      <w:r w:rsidRPr="00242EE3">
        <w:t>, 2009.</w:t>
      </w:r>
    </w:p>
    <w:p w14:paraId="5A309A0A" w14:textId="77777777" w:rsidR="001A0998" w:rsidRPr="00242EE3" w:rsidRDefault="001A0998" w:rsidP="002A4601">
      <w:pPr>
        <w:numPr>
          <w:ilvl w:val="0"/>
          <w:numId w:val="11"/>
        </w:numPr>
        <w:ind w:left="426"/>
        <w:jc w:val="both"/>
      </w:pPr>
      <w:r w:rsidRPr="00242EE3">
        <w:rPr>
          <w:bCs/>
          <w:color w:val="000000"/>
          <w:lang w:val="en-US"/>
        </w:rPr>
        <w:t xml:space="preserve">Operational protocol for clinical management of Diphtheria Bangladesh, Cox’s Bazar (Version 10th Dec 2017). </w:t>
      </w:r>
      <w:r w:rsidRPr="00242EE3">
        <w:t>WORLD HEALTH ORGANIZATION, GENEVA</w:t>
      </w:r>
    </w:p>
    <w:p w14:paraId="15925DD5" w14:textId="77777777" w:rsidR="001A0998" w:rsidRPr="001A0998" w:rsidRDefault="001A0998" w:rsidP="002A4601">
      <w:pPr>
        <w:numPr>
          <w:ilvl w:val="0"/>
          <w:numId w:val="11"/>
        </w:numPr>
        <w:ind w:left="426"/>
        <w:jc w:val="both"/>
        <w:rPr>
          <w:lang w:val="en-US"/>
        </w:rPr>
      </w:pPr>
      <w:proofErr w:type="spellStart"/>
      <w:r w:rsidRPr="001A0998">
        <w:rPr>
          <w:lang w:val="en-US"/>
        </w:rPr>
        <w:t>Ordin</w:t>
      </w:r>
      <w:proofErr w:type="spellEnd"/>
      <w:r w:rsidRPr="001A0998">
        <w:rPr>
          <w:lang w:val="en-US"/>
        </w:rPr>
        <w:t xml:space="preserve"> MS RM nr.385 din 12.10.2007 „Cu </w:t>
      </w:r>
      <w:proofErr w:type="spellStart"/>
      <w:r w:rsidRPr="001A0998">
        <w:rPr>
          <w:lang w:val="en-US"/>
        </w:rPr>
        <w:t>privire</w:t>
      </w:r>
      <w:proofErr w:type="spellEnd"/>
      <w:r w:rsidRPr="001A0998">
        <w:rPr>
          <w:lang w:val="en-US"/>
        </w:rPr>
        <w:t xml:space="preserve"> la </w:t>
      </w:r>
      <w:proofErr w:type="spellStart"/>
      <w:r w:rsidRPr="001A0998">
        <w:rPr>
          <w:lang w:val="en-US"/>
        </w:rPr>
        <w:t>aprobarea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definiţiilor</w:t>
      </w:r>
      <w:proofErr w:type="spellEnd"/>
      <w:r w:rsidRPr="001A0998">
        <w:rPr>
          <w:lang w:val="en-US"/>
        </w:rPr>
        <w:t xml:space="preserve"> de </w:t>
      </w:r>
      <w:proofErr w:type="spellStart"/>
      <w:r w:rsidRPr="001A0998">
        <w:rPr>
          <w:lang w:val="en-US"/>
        </w:rPr>
        <w:t>caz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pentru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supravegherea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şi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raportarea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bolilor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transmisibile</w:t>
      </w:r>
      <w:proofErr w:type="spellEnd"/>
      <w:r w:rsidRPr="001A0998">
        <w:rPr>
          <w:lang w:val="en-US"/>
        </w:rPr>
        <w:t xml:space="preserve"> </w:t>
      </w:r>
      <w:proofErr w:type="spellStart"/>
      <w:r w:rsidRPr="001A0998">
        <w:rPr>
          <w:lang w:val="en-US"/>
        </w:rPr>
        <w:t>în</w:t>
      </w:r>
      <w:proofErr w:type="spellEnd"/>
      <w:r w:rsidRPr="001A0998">
        <w:rPr>
          <w:lang w:val="en-US"/>
        </w:rPr>
        <w:t xml:space="preserve"> RM”, </w:t>
      </w:r>
      <w:proofErr w:type="spellStart"/>
      <w:r w:rsidRPr="001A0998">
        <w:rPr>
          <w:lang w:val="en-US"/>
        </w:rPr>
        <w:t>Chişinău</w:t>
      </w:r>
      <w:proofErr w:type="spellEnd"/>
      <w:r w:rsidRPr="001A0998">
        <w:rPr>
          <w:lang w:val="en-US"/>
        </w:rPr>
        <w:t>.</w:t>
      </w:r>
    </w:p>
    <w:p w14:paraId="2B2672F2" w14:textId="77777777" w:rsidR="001A0998" w:rsidRPr="001A0998" w:rsidRDefault="001A0998" w:rsidP="002A4601">
      <w:pPr>
        <w:pStyle w:val="af6"/>
        <w:numPr>
          <w:ilvl w:val="0"/>
          <w:numId w:val="11"/>
        </w:numPr>
        <w:spacing w:line="259" w:lineRule="auto"/>
        <w:ind w:left="426"/>
        <w:contextualSpacing/>
        <w:jc w:val="both"/>
        <w:rPr>
          <w:lang w:val="en-US"/>
        </w:rPr>
      </w:pPr>
      <w:r w:rsidRPr="001A0998">
        <w:rPr>
          <w:lang w:val="en-US"/>
        </w:rPr>
        <w:t>Use of Diphtheria Antitoxin (DAT) for Suspected Diphtheria Cases. Expanded Access Investigational New Drug (IND) Application Protocol: Protocol CDC IRB #4167.Version Number 8.0, March 9, 2020.</w:t>
      </w:r>
    </w:p>
    <w:p w14:paraId="7D147B16" w14:textId="77777777" w:rsidR="001A0998" w:rsidRPr="00242EE3" w:rsidRDefault="001A0998" w:rsidP="002A4601">
      <w:pPr>
        <w:pStyle w:val="Default"/>
        <w:widowControl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242EE3">
        <w:rPr>
          <w:rFonts w:ascii="Times New Roman" w:hAnsi="Times New Roman" w:cs="Times New Roman"/>
        </w:rPr>
        <w:t>КЛИНИЧЕСКИЕ РЕКОМЕНДАЦИИ (ПРОТОКОЛ ЛЕЧЕНИЯ) ОКАЗАНИЯ МЕДИЦИНСКОЙ ПОМОЩИ ДЕТЯМ БОЛЬНЫМ ДИФТЕРИЕЙ. Санкт-Петербург, 2015.</w:t>
      </w:r>
    </w:p>
    <w:p w14:paraId="15C2FEA5" w14:textId="77777777" w:rsidR="001A0998" w:rsidRPr="00015EB8" w:rsidRDefault="001A0998" w:rsidP="00A65222">
      <w:pPr>
        <w:pStyle w:val="af6"/>
        <w:contextualSpacing/>
        <w:jc w:val="both"/>
        <w:rPr>
          <w:lang w:val="ro-MD"/>
        </w:rPr>
      </w:pPr>
    </w:p>
    <w:p w14:paraId="74AFB8F5" w14:textId="77777777" w:rsidR="0011763C" w:rsidRPr="00E45A93" w:rsidRDefault="0011763C" w:rsidP="00435DB1">
      <w:pPr>
        <w:spacing w:after="60"/>
        <w:jc w:val="both"/>
        <w:rPr>
          <w:lang w:val="ro-RO"/>
        </w:rPr>
      </w:pPr>
    </w:p>
    <w:p w14:paraId="145797FA" w14:textId="77777777" w:rsidR="0011763C" w:rsidRPr="00E45A93" w:rsidRDefault="0011763C" w:rsidP="00E45A93">
      <w:pPr>
        <w:jc w:val="both"/>
        <w:rPr>
          <w:i/>
          <w:lang w:val="ro-RO"/>
        </w:rPr>
      </w:pPr>
    </w:p>
    <w:p w14:paraId="7F6E06CB" w14:textId="77777777" w:rsidR="004B746E" w:rsidRPr="00E45A93" w:rsidRDefault="0011763C" w:rsidP="002A4601">
      <w:pPr>
        <w:pStyle w:val="af6"/>
        <w:numPr>
          <w:ilvl w:val="0"/>
          <w:numId w:val="2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Îndeplinirea zilnică a caietului de stagiu </w:t>
      </w:r>
      <w:r w:rsidR="004B746E" w:rsidRPr="00E45A93">
        <w:rPr>
          <w:i/>
          <w:lang w:val="ro-RO"/>
        </w:rPr>
        <w:t xml:space="preserve">al medicului rezident </w:t>
      </w:r>
      <w:r w:rsidRPr="00E45A93">
        <w:rPr>
          <w:i/>
          <w:lang w:val="ro-RO"/>
        </w:rPr>
        <w:t xml:space="preserve">este obligatoriu pentru susținerea examenelor </w:t>
      </w:r>
      <w:r w:rsidR="004B746E" w:rsidRPr="00E45A93">
        <w:rPr>
          <w:i/>
          <w:lang w:val="ro-RO"/>
        </w:rPr>
        <w:t xml:space="preserve">de promovare </w:t>
      </w:r>
      <w:r w:rsidRPr="00E45A93">
        <w:rPr>
          <w:i/>
          <w:lang w:val="ro-RO"/>
        </w:rPr>
        <w:t xml:space="preserve">pe parcursul studiilor. </w:t>
      </w:r>
    </w:p>
    <w:p w14:paraId="3B0783B2" w14:textId="77777777" w:rsidR="00CA00D6" w:rsidRPr="00E45A93" w:rsidRDefault="0011763C" w:rsidP="002A4601">
      <w:pPr>
        <w:pStyle w:val="af6"/>
        <w:numPr>
          <w:ilvl w:val="0"/>
          <w:numId w:val="2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 xml:space="preserve">În caz de nerealizare a baremului </w:t>
      </w:r>
      <w:r w:rsidR="004B746E" w:rsidRPr="00E45A93">
        <w:rPr>
          <w:i/>
          <w:lang w:val="ro-RO"/>
        </w:rPr>
        <w:t xml:space="preserve">indicat în caietul de stagiu </w:t>
      </w:r>
      <w:r w:rsidRPr="00E45A93">
        <w:rPr>
          <w:i/>
          <w:lang w:val="ro-RO"/>
        </w:rPr>
        <w:t xml:space="preserve">rezidentul poate fi exclus de la examenul </w:t>
      </w:r>
      <w:r w:rsidR="004B746E" w:rsidRPr="00E45A93">
        <w:rPr>
          <w:i/>
          <w:lang w:val="ro-RO"/>
        </w:rPr>
        <w:t>de absolvire</w:t>
      </w:r>
      <w:r w:rsidRPr="00E45A93">
        <w:rPr>
          <w:i/>
          <w:lang w:val="ro-RO"/>
        </w:rPr>
        <w:t xml:space="preserve"> de medic</w:t>
      </w:r>
      <w:r w:rsidR="009D11D0" w:rsidRPr="00E45A93">
        <w:rPr>
          <w:i/>
          <w:lang w:val="ro-RO"/>
        </w:rPr>
        <w:t>/ farmacist</w:t>
      </w:r>
      <w:r w:rsidRPr="00E45A93">
        <w:rPr>
          <w:i/>
          <w:lang w:val="ro-RO"/>
        </w:rPr>
        <w:t xml:space="preserve"> specialist. </w:t>
      </w:r>
    </w:p>
    <w:p w14:paraId="2A541783" w14:textId="77777777" w:rsidR="0011763C" w:rsidRPr="00E45A93" w:rsidRDefault="0011763C" w:rsidP="002A4601">
      <w:pPr>
        <w:pStyle w:val="af6"/>
        <w:numPr>
          <w:ilvl w:val="0"/>
          <w:numId w:val="2"/>
        </w:numPr>
        <w:jc w:val="both"/>
        <w:rPr>
          <w:i/>
          <w:lang w:val="ro-RO"/>
        </w:rPr>
      </w:pPr>
      <w:r w:rsidRPr="00E45A93">
        <w:rPr>
          <w:i/>
          <w:lang w:val="ro-RO"/>
        </w:rPr>
        <w:t>Nerespectarea acestui program determină retragerea medicului</w:t>
      </w:r>
      <w:r w:rsidR="009D11D0" w:rsidRPr="00E45A93">
        <w:rPr>
          <w:i/>
          <w:lang w:val="ro-RO"/>
        </w:rPr>
        <w:t>/farmacistului</w:t>
      </w:r>
      <w:r w:rsidRPr="00E45A93">
        <w:rPr>
          <w:i/>
          <w:lang w:val="ro-RO"/>
        </w:rPr>
        <w:t xml:space="preserve"> rezident din instituția medico-sanitară respectivă, cât </w:t>
      </w:r>
      <w:r w:rsidR="00CA00D6" w:rsidRPr="00E45A93">
        <w:rPr>
          <w:i/>
          <w:lang w:val="ro-RO"/>
        </w:rPr>
        <w:t>exmatricularea de la</w:t>
      </w:r>
      <w:r w:rsidRPr="00E45A93">
        <w:rPr>
          <w:i/>
          <w:lang w:val="ro-RO"/>
        </w:rPr>
        <w:t xml:space="preserve"> </w:t>
      </w:r>
      <w:r w:rsidR="00CA00D6" w:rsidRPr="00E45A93">
        <w:rPr>
          <w:i/>
          <w:lang w:val="ro-RO"/>
        </w:rPr>
        <w:t xml:space="preserve">studii de </w:t>
      </w:r>
      <w:r w:rsidRPr="00E45A93">
        <w:rPr>
          <w:i/>
          <w:lang w:val="ro-RO"/>
        </w:rPr>
        <w:t>rezidențiat.</w:t>
      </w:r>
    </w:p>
    <w:p w14:paraId="7716B9E1" w14:textId="77777777" w:rsidR="005D4753" w:rsidRPr="00FB5158" w:rsidRDefault="005D4753" w:rsidP="00E45A93">
      <w:pPr>
        <w:pStyle w:val="Style1"/>
        <w:widowControl/>
        <w:spacing w:line="276" w:lineRule="auto"/>
        <w:jc w:val="both"/>
        <w:rPr>
          <w:b/>
          <w:bCs/>
          <w:sz w:val="28"/>
          <w:szCs w:val="28"/>
          <w:lang w:val="ro-RO" w:eastAsia="ro-RO"/>
        </w:rPr>
      </w:pPr>
    </w:p>
    <w:sectPr w:rsidR="005D4753" w:rsidRPr="00FB5158" w:rsidSect="005166CD">
      <w:headerReference w:type="default" r:id="rId8"/>
      <w:headerReference w:type="first" r:id="rId9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FDC3" w14:textId="77777777" w:rsidR="00D23614" w:rsidRDefault="00D23614">
      <w:r>
        <w:separator/>
      </w:r>
    </w:p>
  </w:endnote>
  <w:endnote w:type="continuationSeparator" w:id="0">
    <w:p w14:paraId="0056E766" w14:textId="77777777" w:rsidR="00D23614" w:rsidRDefault="00D2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DCE8" w14:textId="77777777" w:rsidR="00D23614" w:rsidRDefault="00D23614">
      <w:r>
        <w:separator/>
      </w:r>
    </w:p>
  </w:footnote>
  <w:footnote w:type="continuationSeparator" w:id="0">
    <w:p w14:paraId="7D3EDE5D" w14:textId="77777777" w:rsidR="00D23614" w:rsidRDefault="00D2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C57F06" w:rsidRPr="00710634" w14:paraId="67C20928" w14:textId="77777777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61ADDBC0" w14:textId="77777777" w:rsidR="00C57F06" w:rsidRPr="00541BD3" w:rsidRDefault="00117F4D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  <w:lang w:val="ro-RO" w:eastAsia="ro-RO"/>
            </w:rPr>
            <w:pict w14:anchorId="20BE0D54">
              <v:rect id="_x0000_s2054" style="position:absolute;left:0;text-align:left;margin-left:-10.8pt;margin-top:-6.5pt;width:509.25pt;height:77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" filled="f" strokecolor="windowText" strokeweight="1pt">
                <v:path arrowok="t"/>
              </v:rect>
            </w:pict>
          </w:r>
          <w:r w:rsidR="00C57F06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6121041" wp14:editId="6E06650D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o-RO" w:eastAsia="ro-RO"/>
            </w:rPr>
          </w:r>
          <w:r>
            <w:rPr>
              <w:noProof/>
              <w:lang w:val="ro-RO" w:eastAsia="ro-RO"/>
            </w:rPr>
            <w:pict w14:anchorId="1DFB2E9A">
              <v:group id="_x0000_s2052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3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65D43F12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848C14" w14:textId="77777777" w:rsidR="00C57F06" w:rsidRPr="00CA74E7" w:rsidRDefault="00C57F06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proofErr w:type="spellStart"/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proofErr w:type="spellEnd"/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FE9C60" w14:textId="77777777" w:rsidR="00C57F06" w:rsidRPr="00CA74E7" w:rsidRDefault="00C57F06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08</w:t>
          </w:r>
        </w:p>
      </w:tc>
    </w:tr>
    <w:tr w:rsidR="00C57F06" w:rsidRPr="00710634" w14:paraId="6B1FF4E9" w14:textId="77777777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14:paraId="19E62E28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14:paraId="2E857A37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AE66F9" w14:textId="77777777" w:rsidR="00C57F06" w:rsidRPr="00CA74E7" w:rsidRDefault="00C57F06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B133E0" w14:textId="77777777" w:rsidR="00C57F06" w:rsidRPr="00CA74E7" w:rsidRDefault="00C57F06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  <w:r>
            <w:rPr>
              <w:rStyle w:val="ae"/>
              <w:b/>
              <w:sz w:val="26"/>
              <w:szCs w:val="26"/>
            </w:rPr>
            <w:t>21.02.2020</w:t>
          </w:r>
        </w:p>
      </w:tc>
    </w:tr>
    <w:tr w:rsidR="00C57F06" w:rsidRPr="00710634" w14:paraId="45684BAA" w14:textId="77777777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440374FF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3AC3945" w14:textId="77777777" w:rsidR="00C57F06" w:rsidRPr="00CA74E7" w:rsidRDefault="00C57F06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1DF5B8" w14:textId="77777777" w:rsidR="00C57F06" w:rsidRPr="00CA74E7" w:rsidRDefault="00C57F06" w:rsidP="00777F3D">
          <w:pPr>
            <w:jc w:val="center"/>
            <w:rPr>
              <w:rStyle w:val="ae"/>
              <w:sz w:val="26"/>
              <w:szCs w:val="26"/>
            </w:rPr>
          </w:pPr>
          <w:proofErr w:type="spellStart"/>
          <w:r w:rsidRPr="00CA74E7">
            <w:rPr>
              <w:rStyle w:val="ae"/>
              <w:sz w:val="26"/>
              <w:szCs w:val="26"/>
            </w:rPr>
            <w:t>Pag</w:t>
          </w:r>
          <w:proofErr w:type="spellEnd"/>
          <w:r w:rsidRPr="00CA74E7">
            <w:rPr>
              <w:rStyle w:val="ae"/>
              <w:sz w:val="26"/>
              <w:szCs w:val="26"/>
            </w:rPr>
            <w:t xml:space="preserve">. 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PAGE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435DB1">
            <w:rPr>
              <w:b/>
              <w:bCs/>
              <w:noProof/>
              <w:sz w:val="26"/>
              <w:szCs w:val="26"/>
            </w:rPr>
            <w:t>6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  <w:r w:rsidRPr="00CA74E7">
            <w:rPr>
              <w:sz w:val="26"/>
              <w:szCs w:val="26"/>
              <w:lang w:val="ro-RO"/>
            </w:rPr>
            <w:t>/</w:t>
          </w:r>
          <w:r w:rsidRPr="00CA74E7">
            <w:rPr>
              <w:b/>
              <w:bCs/>
              <w:sz w:val="26"/>
              <w:szCs w:val="26"/>
            </w:rPr>
            <w:fldChar w:fldCharType="begin"/>
          </w:r>
          <w:r w:rsidRPr="00CA74E7">
            <w:rPr>
              <w:b/>
              <w:bCs/>
              <w:sz w:val="26"/>
              <w:szCs w:val="26"/>
            </w:rPr>
            <w:instrText>NUMPAGES</w:instrText>
          </w:r>
          <w:r w:rsidRPr="00CA74E7">
            <w:rPr>
              <w:b/>
              <w:bCs/>
              <w:sz w:val="26"/>
              <w:szCs w:val="26"/>
            </w:rPr>
            <w:fldChar w:fldCharType="separate"/>
          </w:r>
          <w:r w:rsidR="00435DB1">
            <w:rPr>
              <w:b/>
              <w:bCs/>
              <w:noProof/>
              <w:sz w:val="26"/>
              <w:szCs w:val="26"/>
            </w:rPr>
            <w:t>9</w:t>
          </w:r>
          <w:r w:rsidRPr="00CA74E7">
            <w:rPr>
              <w:b/>
              <w:bCs/>
              <w:sz w:val="26"/>
              <w:szCs w:val="26"/>
            </w:rPr>
            <w:fldChar w:fldCharType="end"/>
          </w:r>
        </w:p>
      </w:tc>
    </w:tr>
  </w:tbl>
  <w:p w14:paraId="4D2B9EF6" w14:textId="77777777" w:rsidR="00C57F06" w:rsidRPr="00777F3D" w:rsidRDefault="00C57F06">
    <w:pPr>
      <w:pStyle w:val="aa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C57F06" w:rsidRPr="00710634" w14:paraId="060D99AE" w14:textId="77777777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08CEDBF7" w14:textId="77777777" w:rsidR="00C57F06" w:rsidRPr="00541BD3" w:rsidRDefault="00C57F06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8379A1E" wp14:editId="18205861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17F4D">
            <w:rPr>
              <w:noProof/>
              <w:lang w:val="ro-RO" w:eastAsia="ro-RO"/>
            </w:rPr>
          </w:r>
          <w:r w:rsidR="00117F4D">
            <w:rPr>
              <w:noProof/>
              <w:lang w:val="ro-RO" w:eastAsia="ro-RO"/>
            </w:rPr>
            <w:pict w14:anchorId="786F0C5E">
              <v:group id="Полотно 19" o:spid="_x0000_s2050" editas="canvas" style="width:44.25pt;height:64.3pt;mso-position-horizontal-relative:char;mso-position-vertical-relative:line" coordsize="5619,81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5619;height:8166;visibility:visible">
                  <v:fill o:detectmouseclick="t"/>
                  <v:path o:connecttype="none"/>
                </v:shape>
                <w10:wrap type="none"/>
                <w10:anchorlock/>
              </v:group>
            </w:pic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02D9520D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2D5C7E" w14:textId="77777777" w:rsidR="00C57F06" w:rsidRPr="00736A4C" w:rsidRDefault="00C57F06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proofErr w:type="spellStart"/>
          <w:r w:rsidRPr="00736A4C">
            <w:rPr>
              <w:rStyle w:val="ae"/>
              <w:lang w:val="en-US"/>
            </w:rPr>
            <w:t>edac</w:t>
          </w:r>
          <w:proofErr w:type="spellEnd"/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422836" w14:textId="77777777" w:rsidR="00C57F06" w:rsidRPr="00736A4C" w:rsidRDefault="00C57F0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C57F06" w:rsidRPr="00710634" w14:paraId="41F28B76" w14:textId="77777777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52CD57A4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2AA80798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3823F8" w14:textId="77777777" w:rsidR="00C57F06" w:rsidRPr="00736A4C" w:rsidRDefault="00C57F06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C89B18" w14:textId="77777777" w:rsidR="00C57F06" w:rsidRPr="00736A4C" w:rsidRDefault="00C57F06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C57F06" w:rsidRPr="00710634" w14:paraId="53257507" w14:textId="77777777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10DCF9FF" w14:textId="77777777" w:rsidR="00C57F06" w:rsidRPr="00D544E2" w:rsidRDefault="00C57F06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86F7419" w14:textId="77777777" w:rsidR="00C57F06" w:rsidRPr="00736A4C" w:rsidRDefault="00C57F06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C588FF" w14:textId="77777777" w:rsidR="00C57F06" w:rsidRPr="00736A4C" w:rsidRDefault="00C57F06" w:rsidP="00777F3D">
          <w:pPr>
            <w:jc w:val="center"/>
            <w:rPr>
              <w:rStyle w:val="ae"/>
            </w:rPr>
          </w:pPr>
          <w:proofErr w:type="spellStart"/>
          <w:r w:rsidRPr="00736A4C">
            <w:rPr>
              <w:rStyle w:val="ae"/>
            </w:rPr>
            <w:t>Pag</w:t>
          </w:r>
          <w:proofErr w:type="spellEnd"/>
          <w:r w:rsidRPr="00736A4C">
            <w:rPr>
              <w:rStyle w:val="ae"/>
            </w:rPr>
            <w:t xml:space="preserve">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5F0777F1" w14:textId="77777777" w:rsidR="00C57F06" w:rsidRPr="00777F3D" w:rsidRDefault="00117F4D" w:rsidP="00777F3D">
    <w:pPr>
      <w:pStyle w:val="aa"/>
    </w:pPr>
    <w:r>
      <w:rPr>
        <w:noProof/>
        <w:lang w:val="ro-RO" w:eastAsia="ro-RO"/>
      </w:rPr>
      <w:pict w14:anchorId="573A5E32">
        <v:rect id="Прямоугольник 17" o:spid="_x0000_s2049" style="position:absolute;margin-left:-18.3pt;margin-top:-81.6pt;width:494.25pt;height:783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B41"/>
    <w:multiLevelType w:val="hybridMultilevel"/>
    <w:tmpl w:val="FBE2C8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C3FC2">
      <w:start w:val="1"/>
      <w:numFmt w:val="upperRoman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10C85"/>
    <w:multiLevelType w:val="hybridMultilevel"/>
    <w:tmpl w:val="F3D8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66B0"/>
    <w:multiLevelType w:val="hybridMultilevel"/>
    <w:tmpl w:val="F65CD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C3FC2">
      <w:start w:val="1"/>
      <w:numFmt w:val="upperRoman"/>
      <w:pStyle w:val="8"/>
      <w:lvlText w:val="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3E6E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A7BFB"/>
    <w:multiLevelType w:val="hybridMultilevel"/>
    <w:tmpl w:val="57D63902"/>
    <w:lvl w:ilvl="0" w:tplc="5E44AB72">
      <w:start w:val="1"/>
      <w:numFmt w:val="upperRoman"/>
      <w:lvlText w:val="%1."/>
      <w:lvlJc w:val="left"/>
      <w:pPr>
        <w:ind w:left="1146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F05C5A"/>
    <w:multiLevelType w:val="hybridMultilevel"/>
    <w:tmpl w:val="44607FD0"/>
    <w:lvl w:ilvl="0" w:tplc="372E5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E4531"/>
    <w:multiLevelType w:val="hybridMultilevel"/>
    <w:tmpl w:val="7B62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4F38"/>
    <w:multiLevelType w:val="hybridMultilevel"/>
    <w:tmpl w:val="C66EEFF2"/>
    <w:lvl w:ilvl="0" w:tplc="0419000D">
      <w:start w:val="1"/>
      <w:numFmt w:val="bullet"/>
      <w:lvlText w:val=""/>
      <w:lvlJc w:val="left"/>
      <w:pPr>
        <w:ind w:left="1287" w:hanging="720"/>
      </w:pPr>
      <w:rPr>
        <w:rFonts w:ascii="Wingdings" w:hAnsi="Wingdings"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CB2B84"/>
    <w:multiLevelType w:val="hybridMultilevel"/>
    <w:tmpl w:val="29FCFC4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BFB3DB3"/>
    <w:multiLevelType w:val="hybridMultilevel"/>
    <w:tmpl w:val="945C2DA8"/>
    <w:lvl w:ilvl="0" w:tplc="D2663000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CF4697"/>
    <w:multiLevelType w:val="hybridMultilevel"/>
    <w:tmpl w:val="B20293FA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15E84F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D321D"/>
    <w:multiLevelType w:val="multilevel"/>
    <w:tmpl w:val="E834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BB55AF"/>
    <w:multiLevelType w:val="hybridMultilevel"/>
    <w:tmpl w:val="E89667D2"/>
    <w:lvl w:ilvl="0" w:tplc="24203F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77D8E"/>
    <w:multiLevelType w:val="hybridMultilevel"/>
    <w:tmpl w:val="F0BE61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F4D33"/>
    <w:multiLevelType w:val="hybridMultilevel"/>
    <w:tmpl w:val="E35A8F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17AA4"/>
    <w:multiLevelType w:val="hybridMultilevel"/>
    <w:tmpl w:val="6A1C3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A90F18"/>
    <w:multiLevelType w:val="hybridMultilevel"/>
    <w:tmpl w:val="951C0282"/>
    <w:lvl w:ilvl="0" w:tplc="385EDDD4">
      <w:start w:val="3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37B16B1"/>
    <w:multiLevelType w:val="hybridMultilevel"/>
    <w:tmpl w:val="706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F2AD2"/>
    <w:multiLevelType w:val="hybridMultilevel"/>
    <w:tmpl w:val="D5D0228E"/>
    <w:lvl w:ilvl="0" w:tplc="10B69C52">
      <w:start w:val="1"/>
      <w:numFmt w:val="decimal"/>
      <w:lvlText w:val="%1."/>
      <w:lvlJc w:val="left"/>
      <w:pPr>
        <w:tabs>
          <w:tab w:val="num" w:pos="530"/>
        </w:tabs>
        <w:ind w:left="504" w:hanging="334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F798D"/>
    <w:multiLevelType w:val="hybridMultilevel"/>
    <w:tmpl w:val="CD26B002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2307209">
    <w:abstractNumId w:val="3"/>
  </w:num>
  <w:num w:numId="2" w16cid:durableId="537549169">
    <w:abstractNumId w:val="16"/>
  </w:num>
  <w:num w:numId="3" w16cid:durableId="233439769">
    <w:abstractNumId w:val="7"/>
  </w:num>
  <w:num w:numId="4" w16cid:durableId="402992849">
    <w:abstractNumId w:val="2"/>
  </w:num>
  <w:num w:numId="5" w16cid:durableId="1251692764">
    <w:abstractNumId w:val="0"/>
  </w:num>
  <w:num w:numId="6" w16cid:durableId="1191069370">
    <w:abstractNumId w:val="6"/>
  </w:num>
  <w:num w:numId="7" w16cid:durableId="1525509907">
    <w:abstractNumId w:val="17"/>
  </w:num>
  <w:num w:numId="8" w16cid:durableId="1327976326">
    <w:abstractNumId w:val="4"/>
  </w:num>
  <w:num w:numId="9" w16cid:durableId="1412312217">
    <w:abstractNumId w:val="14"/>
  </w:num>
  <w:num w:numId="10" w16cid:durableId="15665518">
    <w:abstractNumId w:val="5"/>
  </w:num>
  <w:num w:numId="11" w16cid:durableId="628559924">
    <w:abstractNumId w:val="1"/>
  </w:num>
  <w:num w:numId="12" w16cid:durableId="292370544">
    <w:abstractNumId w:val="8"/>
  </w:num>
  <w:num w:numId="13" w16cid:durableId="73894083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0850478">
    <w:abstractNumId w:val="18"/>
  </w:num>
  <w:num w:numId="15" w16cid:durableId="2031226170">
    <w:abstractNumId w:val="15"/>
  </w:num>
  <w:num w:numId="16" w16cid:durableId="857237325">
    <w:abstractNumId w:val="9"/>
  </w:num>
  <w:num w:numId="17" w16cid:durableId="1890800130">
    <w:abstractNumId w:val="11"/>
  </w:num>
  <w:num w:numId="18" w16cid:durableId="533544575">
    <w:abstractNumId w:val="12"/>
  </w:num>
  <w:num w:numId="19" w16cid:durableId="8251696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1474"/>
    <w:rsid w:val="00015AFA"/>
    <w:rsid w:val="00016A08"/>
    <w:rsid w:val="00035066"/>
    <w:rsid w:val="00041130"/>
    <w:rsid w:val="00045D71"/>
    <w:rsid w:val="000475B9"/>
    <w:rsid w:val="00052D99"/>
    <w:rsid w:val="00071C68"/>
    <w:rsid w:val="00075133"/>
    <w:rsid w:val="00075D21"/>
    <w:rsid w:val="0008435E"/>
    <w:rsid w:val="000B08CB"/>
    <w:rsid w:val="000B5AA6"/>
    <w:rsid w:val="000D1DB2"/>
    <w:rsid w:val="000E0D04"/>
    <w:rsid w:val="000F2B70"/>
    <w:rsid w:val="000F45DC"/>
    <w:rsid w:val="000F5A2A"/>
    <w:rsid w:val="001136AF"/>
    <w:rsid w:val="00114763"/>
    <w:rsid w:val="0011763C"/>
    <w:rsid w:val="00117F4D"/>
    <w:rsid w:val="001300D3"/>
    <w:rsid w:val="0014598D"/>
    <w:rsid w:val="001743A1"/>
    <w:rsid w:val="001746C7"/>
    <w:rsid w:val="001848DC"/>
    <w:rsid w:val="001A0998"/>
    <w:rsid w:val="001A294C"/>
    <w:rsid w:val="001B4FCA"/>
    <w:rsid w:val="001D7C51"/>
    <w:rsid w:val="001E241C"/>
    <w:rsid w:val="001E608E"/>
    <w:rsid w:val="001F13FB"/>
    <w:rsid w:val="001F5F31"/>
    <w:rsid w:val="00227269"/>
    <w:rsid w:val="00255288"/>
    <w:rsid w:val="00262D0A"/>
    <w:rsid w:val="00272BEF"/>
    <w:rsid w:val="002950E9"/>
    <w:rsid w:val="002A4601"/>
    <w:rsid w:val="002A795A"/>
    <w:rsid w:val="002A7DB8"/>
    <w:rsid w:val="002C1DED"/>
    <w:rsid w:val="002D4786"/>
    <w:rsid w:val="002E6028"/>
    <w:rsid w:val="002F7FB5"/>
    <w:rsid w:val="0030488D"/>
    <w:rsid w:val="00347C1D"/>
    <w:rsid w:val="003574DA"/>
    <w:rsid w:val="003677C0"/>
    <w:rsid w:val="003756B7"/>
    <w:rsid w:val="00385ADE"/>
    <w:rsid w:val="00393C33"/>
    <w:rsid w:val="003D1293"/>
    <w:rsid w:val="003D5F98"/>
    <w:rsid w:val="003E3D2D"/>
    <w:rsid w:val="003E73A1"/>
    <w:rsid w:val="003F3421"/>
    <w:rsid w:val="00406293"/>
    <w:rsid w:val="00413391"/>
    <w:rsid w:val="0041501C"/>
    <w:rsid w:val="00435DB1"/>
    <w:rsid w:val="0044065F"/>
    <w:rsid w:val="00443205"/>
    <w:rsid w:val="0044443F"/>
    <w:rsid w:val="004563D0"/>
    <w:rsid w:val="00457B6C"/>
    <w:rsid w:val="00457C65"/>
    <w:rsid w:val="004701D5"/>
    <w:rsid w:val="00471906"/>
    <w:rsid w:val="00473B4A"/>
    <w:rsid w:val="0049702D"/>
    <w:rsid w:val="004A0ED0"/>
    <w:rsid w:val="004B2601"/>
    <w:rsid w:val="004B4B5F"/>
    <w:rsid w:val="004B746E"/>
    <w:rsid w:val="004C5B1C"/>
    <w:rsid w:val="004C6B45"/>
    <w:rsid w:val="004F4355"/>
    <w:rsid w:val="00504174"/>
    <w:rsid w:val="005166CD"/>
    <w:rsid w:val="00521EBF"/>
    <w:rsid w:val="00527A21"/>
    <w:rsid w:val="00541BD3"/>
    <w:rsid w:val="00551291"/>
    <w:rsid w:val="00562AA9"/>
    <w:rsid w:val="00566238"/>
    <w:rsid w:val="00572278"/>
    <w:rsid w:val="00582208"/>
    <w:rsid w:val="005C2B97"/>
    <w:rsid w:val="005D150A"/>
    <w:rsid w:val="005D4753"/>
    <w:rsid w:val="005D733F"/>
    <w:rsid w:val="00605257"/>
    <w:rsid w:val="0061401F"/>
    <w:rsid w:val="00614A8B"/>
    <w:rsid w:val="00614B3C"/>
    <w:rsid w:val="006165F2"/>
    <w:rsid w:val="006301AA"/>
    <w:rsid w:val="00637EA5"/>
    <w:rsid w:val="006525BD"/>
    <w:rsid w:val="0065477C"/>
    <w:rsid w:val="00655F12"/>
    <w:rsid w:val="006671A2"/>
    <w:rsid w:val="00674C52"/>
    <w:rsid w:val="006844C2"/>
    <w:rsid w:val="00684636"/>
    <w:rsid w:val="006975A7"/>
    <w:rsid w:val="006B251E"/>
    <w:rsid w:val="006B7A6A"/>
    <w:rsid w:val="006C7517"/>
    <w:rsid w:val="006D76C3"/>
    <w:rsid w:val="0070676B"/>
    <w:rsid w:val="00710634"/>
    <w:rsid w:val="00710A59"/>
    <w:rsid w:val="00712694"/>
    <w:rsid w:val="007311AC"/>
    <w:rsid w:val="00736A4C"/>
    <w:rsid w:val="00754C59"/>
    <w:rsid w:val="00761BD0"/>
    <w:rsid w:val="00777F3D"/>
    <w:rsid w:val="007804AE"/>
    <w:rsid w:val="007A7DB6"/>
    <w:rsid w:val="007B2B41"/>
    <w:rsid w:val="007B588F"/>
    <w:rsid w:val="007C72CF"/>
    <w:rsid w:val="007D54F9"/>
    <w:rsid w:val="007E6125"/>
    <w:rsid w:val="008125B5"/>
    <w:rsid w:val="00813642"/>
    <w:rsid w:val="00824570"/>
    <w:rsid w:val="008348DE"/>
    <w:rsid w:val="0083762D"/>
    <w:rsid w:val="00842E85"/>
    <w:rsid w:val="0087305B"/>
    <w:rsid w:val="008A734B"/>
    <w:rsid w:val="008B3E37"/>
    <w:rsid w:val="008C1BF5"/>
    <w:rsid w:val="008C2EFC"/>
    <w:rsid w:val="008C7919"/>
    <w:rsid w:val="008D2E51"/>
    <w:rsid w:val="008D2F8A"/>
    <w:rsid w:val="008D6CF9"/>
    <w:rsid w:val="008D7C78"/>
    <w:rsid w:val="008F7837"/>
    <w:rsid w:val="009004AC"/>
    <w:rsid w:val="0091130D"/>
    <w:rsid w:val="00922A0B"/>
    <w:rsid w:val="009402D6"/>
    <w:rsid w:val="009460B4"/>
    <w:rsid w:val="00953424"/>
    <w:rsid w:val="00966C9D"/>
    <w:rsid w:val="00992E22"/>
    <w:rsid w:val="009A1C61"/>
    <w:rsid w:val="009A2797"/>
    <w:rsid w:val="009B3EA9"/>
    <w:rsid w:val="009C3238"/>
    <w:rsid w:val="009C6F5D"/>
    <w:rsid w:val="009C779C"/>
    <w:rsid w:val="009D0937"/>
    <w:rsid w:val="009D11D0"/>
    <w:rsid w:val="00A067B2"/>
    <w:rsid w:val="00A23E93"/>
    <w:rsid w:val="00A25789"/>
    <w:rsid w:val="00A36E77"/>
    <w:rsid w:val="00A65222"/>
    <w:rsid w:val="00A75395"/>
    <w:rsid w:val="00A80634"/>
    <w:rsid w:val="00A83072"/>
    <w:rsid w:val="00A93D59"/>
    <w:rsid w:val="00AA09CD"/>
    <w:rsid w:val="00AA1631"/>
    <w:rsid w:val="00AA320A"/>
    <w:rsid w:val="00AA659E"/>
    <w:rsid w:val="00AB6C79"/>
    <w:rsid w:val="00AB7BAA"/>
    <w:rsid w:val="00AC115E"/>
    <w:rsid w:val="00AC1616"/>
    <w:rsid w:val="00AC546F"/>
    <w:rsid w:val="00AD1BC0"/>
    <w:rsid w:val="00AD204F"/>
    <w:rsid w:val="00AD4E3A"/>
    <w:rsid w:val="00AD74E5"/>
    <w:rsid w:val="00AF08CD"/>
    <w:rsid w:val="00AF2D85"/>
    <w:rsid w:val="00AF7DCF"/>
    <w:rsid w:val="00B16D29"/>
    <w:rsid w:val="00B34CB1"/>
    <w:rsid w:val="00B415BB"/>
    <w:rsid w:val="00B47D71"/>
    <w:rsid w:val="00B535DC"/>
    <w:rsid w:val="00B61E58"/>
    <w:rsid w:val="00B647BA"/>
    <w:rsid w:val="00B74338"/>
    <w:rsid w:val="00B9258F"/>
    <w:rsid w:val="00B93C6F"/>
    <w:rsid w:val="00B96BF6"/>
    <w:rsid w:val="00BA2D16"/>
    <w:rsid w:val="00BA6152"/>
    <w:rsid w:val="00BB00C2"/>
    <w:rsid w:val="00BC516F"/>
    <w:rsid w:val="00BE3C3F"/>
    <w:rsid w:val="00BE74AD"/>
    <w:rsid w:val="00C01363"/>
    <w:rsid w:val="00C03D38"/>
    <w:rsid w:val="00C06D5D"/>
    <w:rsid w:val="00C07B37"/>
    <w:rsid w:val="00C20EA8"/>
    <w:rsid w:val="00C2113D"/>
    <w:rsid w:val="00C32831"/>
    <w:rsid w:val="00C44668"/>
    <w:rsid w:val="00C57F06"/>
    <w:rsid w:val="00C63848"/>
    <w:rsid w:val="00C63F5F"/>
    <w:rsid w:val="00C7482E"/>
    <w:rsid w:val="00C81882"/>
    <w:rsid w:val="00C9656D"/>
    <w:rsid w:val="00CA00D6"/>
    <w:rsid w:val="00CA74E7"/>
    <w:rsid w:val="00CD402E"/>
    <w:rsid w:val="00CD6057"/>
    <w:rsid w:val="00D006C9"/>
    <w:rsid w:val="00D23614"/>
    <w:rsid w:val="00D24474"/>
    <w:rsid w:val="00D33F32"/>
    <w:rsid w:val="00D359F8"/>
    <w:rsid w:val="00D449A4"/>
    <w:rsid w:val="00D50BF4"/>
    <w:rsid w:val="00D51279"/>
    <w:rsid w:val="00D544E2"/>
    <w:rsid w:val="00D62E3B"/>
    <w:rsid w:val="00D835E5"/>
    <w:rsid w:val="00D8469F"/>
    <w:rsid w:val="00DA5E55"/>
    <w:rsid w:val="00DC1097"/>
    <w:rsid w:val="00DC7133"/>
    <w:rsid w:val="00DD2D4E"/>
    <w:rsid w:val="00DD52DC"/>
    <w:rsid w:val="00DF2991"/>
    <w:rsid w:val="00E024EC"/>
    <w:rsid w:val="00E03C15"/>
    <w:rsid w:val="00E210DA"/>
    <w:rsid w:val="00E30640"/>
    <w:rsid w:val="00E309E6"/>
    <w:rsid w:val="00E32BF1"/>
    <w:rsid w:val="00E42B05"/>
    <w:rsid w:val="00E45A93"/>
    <w:rsid w:val="00E64AFB"/>
    <w:rsid w:val="00E67537"/>
    <w:rsid w:val="00E859FE"/>
    <w:rsid w:val="00E95A59"/>
    <w:rsid w:val="00E96289"/>
    <w:rsid w:val="00EA1927"/>
    <w:rsid w:val="00EA6494"/>
    <w:rsid w:val="00EC53D1"/>
    <w:rsid w:val="00EC7101"/>
    <w:rsid w:val="00ED7FB8"/>
    <w:rsid w:val="00EF4570"/>
    <w:rsid w:val="00F000F7"/>
    <w:rsid w:val="00F030DE"/>
    <w:rsid w:val="00F14F42"/>
    <w:rsid w:val="00F318BB"/>
    <w:rsid w:val="00F348CF"/>
    <w:rsid w:val="00F45A67"/>
    <w:rsid w:val="00F57DA0"/>
    <w:rsid w:val="00F60D1E"/>
    <w:rsid w:val="00F97A44"/>
    <w:rsid w:val="00FA1BD9"/>
    <w:rsid w:val="00FA54DA"/>
    <w:rsid w:val="00FA79E1"/>
    <w:rsid w:val="00FB47F4"/>
    <w:rsid w:val="00FB5158"/>
    <w:rsid w:val="00FC0923"/>
    <w:rsid w:val="00FC4B13"/>
    <w:rsid w:val="00FC6832"/>
    <w:rsid w:val="00FE3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C5342B1"/>
  <w15:docId w15:val="{7EDFBCE9-631C-4CDD-AAC8-2902CEB4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47C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42E85"/>
    <w:pPr>
      <w:keepNext/>
      <w:numPr>
        <w:ilvl w:val="1"/>
        <w:numId w:val="4"/>
      </w:numPr>
      <w:outlineLvl w:val="7"/>
    </w:pPr>
    <w:rPr>
      <w:b/>
      <w:bCs/>
      <w:lang w:val="ro-RO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uiPriority w:val="99"/>
    <w:rsid w:val="00A80634"/>
    <w:rPr>
      <w:rFonts w:ascii="Courier New" w:hAnsi="Courier New"/>
      <w:sz w:val="20"/>
      <w:szCs w:val="20"/>
    </w:rPr>
  </w:style>
  <w:style w:type="character" w:customStyle="1" w:styleId="a6">
    <w:name w:val="Заголовок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uiPriority w:val="99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9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8C2EFC"/>
    <w:rPr>
      <w:rFonts w:ascii="Segoe UI" w:hAnsi="Segoe UI" w:cs="Segoe UI"/>
      <w:sz w:val="16"/>
      <w:szCs w:val="16"/>
    </w:rPr>
  </w:style>
  <w:style w:type="character" w:customStyle="1" w:styleId="80">
    <w:name w:val="Заголовок 8 Знак"/>
    <w:basedOn w:val="a0"/>
    <w:link w:val="8"/>
    <w:rsid w:val="00842E85"/>
    <w:rPr>
      <w:b/>
      <w:bCs/>
      <w:sz w:val="24"/>
      <w:szCs w:val="24"/>
      <w:lang w:eastAsia="x-none"/>
    </w:rPr>
  </w:style>
  <w:style w:type="paragraph" w:customStyle="1" w:styleId="afa">
    <w:basedOn w:val="a"/>
    <w:next w:val="a5"/>
    <w:link w:val="afb"/>
    <w:qFormat/>
    <w:rsid w:val="00842E85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afb">
    <w:name w:val="Название Знак"/>
    <w:link w:val="afa"/>
    <w:rsid w:val="00842E85"/>
    <w:rPr>
      <w:b/>
      <w:bCs/>
      <w:i/>
      <w:iCs/>
      <w:sz w:val="32"/>
      <w:szCs w:val="24"/>
      <w:lang w:val="ro-RO" w:eastAsia="ru-RU" w:bidi="ar-SA"/>
    </w:rPr>
  </w:style>
  <w:style w:type="character" w:customStyle="1" w:styleId="60">
    <w:name w:val="Заголовок 6 Знак"/>
    <w:basedOn w:val="a0"/>
    <w:link w:val="6"/>
    <w:semiHidden/>
    <w:rsid w:val="00347C1D"/>
    <w:rPr>
      <w:rFonts w:ascii="Calibri" w:hAnsi="Calibri"/>
      <w:b/>
      <w:bCs/>
      <w:sz w:val="22"/>
      <w:szCs w:val="22"/>
      <w:lang w:val="x-none" w:eastAsia="x-none"/>
    </w:rPr>
  </w:style>
  <w:style w:type="paragraph" w:styleId="afc">
    <w:name w:val="Body Text"/>
    <w:basedOn w:val="a"/>
    <w:link w:val="afd"/>
    <w:rsid w:val="00347C1D"/>
    <w:pPr>
      <w:spacing w:after="120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347C1D"/>
    <w:rPr>
      <w:sz w:val="24"/>
      <w:szCs w:val="24"/>
      <w:lang w:val="x-none" w:eastAsia="x-none"/>
    </w:rPr>
  </w:style>
  <w:style w:type="paragraph" w:customStyle="1" w:styleId="afe">
    <w:basedOn w:val="a"/>
    <w:next w:val="a5"/>
    <w:qFormat/>
    <w:rsid w:val="00F000F7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customStyle="1" w:styleId="11">
    <w:name w:val="Без интервала1"/>
    <w:rsid w:val="00F000F7"/>
    <w:rPr>
      <w:rFonts w:ascii="Calibri" w:hAnsi="Calibri" w:cs="Arial"/>
      <w:sz w:val="22"/>
      <w:szCs w:val="22"/>
      <w:lang w:val="ru-RU" w:eastAsia="ru-RU"/>
    </w:rPr>
  </w:style>
  <w:style w:type="paragraph" w:customStyle="1" w:styleId="aff">
    <w:name w:val="Задача"/>
    <w:basedOn w:val="2"/>
    <w:rsid w:val="00F000F7"/>
    <w:rPr>
      <w:szCs w:val="20"/>
      <w:lang w:val="ru-RU"/>
    </w:rPr>
  </w:style>
  <w:style w:type="paragraph" w:customStyle="1" w:styleId="Default">
    <w:name w:val="Default"/>
    <w:rsid w:val="001A0998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ru-RU" w:eastAsia="ru-RU"/>
    </w:rPr>
  </w:style>
  <w:style w:type="paragraph" w:customStyle="1" w:styleId="12">
    <w:name w:val="Глава 1"/>
    <w:basedOn w:val="a5"/>
    <w:rsid w:val="00BE74AD"/>
    <w:pPr>
      <w:outlineLvl w:val="0"/>
    </w:pPr>
    <w:rPr>
      <w:rFonts w:ascii="Arial" w:hAnsi="Arial"/>
      <w:bCs w:val="0"/>
      <w:i w:val="0"/>
      <w:iCs w:val="0"/>
      <w:cap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D0D9-51B6-4F5D-9AD5-60655416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2195</Words>
  <Characters>12517</Characters>
  <Application>Microsoft Office Word</Application>
  <DocSecurity>0</DocSecurity>
  <Lines>104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Administrator</cp:lastModifiedBy>
  <cp:revision>29</cp:revision>
  <cp:lastPrinted>2020-01-22T09:55:00Z</cp:lastPrinted>
  <dcterms:created xsi:type="dcterms:W3CDTF">2020-02-14T08:59:00Z</dcterms:created>
  <dcterms:modified xsi:type="dcterms:W3CDTF">2022-07-07T18:19:00Z</dcterms:modified>
</cp:coreProperties>
</file>